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1CC9" w:rsidRPr="006A1CC9" w:rsidRDefault="006A1CC9" w:rsidP="006A1CC9">
      <w:pPr>
        <w:pStyle w:val="a5"/>
        <w:spacing w:before="0" w:beforeAutospacing="0" w:after="0" w:afterAutospacing="0"/>
        <w:jc w:val="center"/>
        <w:rPr>
          <w:rFonts w:eastAsia="標楷體" w:hAnsi="標楷體"/>
          <w:b/>
          <w:bCs/>
          <w:sz w:val="36"/>
          <w:szCs w:val="36"/>
        </w:rPr>
      </w:pPr>
      <w:r w:rsidRPr="006A1CC9">
        <w:rPr>
          <w:rFonts w:ascii="標楷體" w:eastAsia="標楷體" w:hAnsi="標楷體" w:hint="eastAsia"/>
          <w:b/>
          <w:sz w:val="36"/>
          <w:szCs w:val="36"/>
        </w:rPr>
        <w:t>肆、本碩士班規定辦法</w:t>
      </w:r>
    </w:p>
    <w:p w:rsidR="006A1CC9" w:rsidRPr="006A1CC9" w:rsidRDefault="006A1CC9" w:rsidP="006A1CC9">
      <w:pPr>
        <w:pStyle w:val="a5"/>
        <w:snapToGrid w:val="0"/>
        <w:spacing w:before="0" w:beforeAutospacing="0" w:after="0" w:afterAutospacing="0"/>
        <w:jc w:val="center"/>
        <w:rPr>
          <w:rFonts w:ascii="標楷體" w:eastAsia="標楷體" w:hAnsi="標楷體"/>
          <w:b/>
          <w:sz w:val="30"/>
          <w:szCs w:val="30"/>
        </w:rPr>
      </w:pPr>
      <w:r w:rsidRPr="006A1CC9">
        <w:rPr>
          <w:rFonts w:ascii="標楷體" w:eastAsia="標楷體" w:hAnsi="標楷體" w:hint="eastAsia"/>
          <w:b/>
          <w:sz w:val="30"/>
          <w:szCs w:val="30"/>
        </w:rPr>
        <w:t>國立臺中教育大學科學教育與應用學系</w:t>
      </w:r>
    </w:p>
    <w:p w:rsidR="009F2293" w:rsidRDefault="006A1CC9" w:rsidP="006A1CC9">
      <w:pPr>
        <w:pStyle w:val="a5"/>
        <w:snapToGrid w:val="0"/>
        <w:spacing w:before="0" w:beforeAutospacing="0" w:after="0" w:afterAutospacing="0"/>
        <w:jc w:val="center"/>
        <w:rPr>
          <w:rFonts w:ascii="標楷體" w:eastAsia="標楷體" w:hAnsi="標楷體"/>
          <w:b/>
          <w:sz w:val="30"/>
          <w:szCs w:val="30"/>
        </w:rPr>
      </w:pPr>
      <w:r w:rsidRPr="006A1CC9">
        <w:rPr>
          <w:rFonts w:ascii="標楷體" w:eastAsia="標楷體" w:hAnsi="標楷體" w:hint="eastAsia"/>
          <w:b/>
          <w:sz w:val="30"/>
          <w:szCs w:val="30"/>
        </w:rPr>
        <w:t>環境教育及管理碩士在職專班</w:t>
      </w:r>
    </w:p>
    <w:p w:rsidR="006A1CC9" w:rsidRPr="006A1CC9" w:rsidRDefault="006A1CC9" w:rsidP="006A1CC9">
      <w:pPr>
        <w:pStyle w:val="a5"/>
        <w:snapToGrid w:val="0"/>
        <w:spacing w:before="0" w:beforeAutospacing="0" w:after="0" w:afterAutospacing="0"/>
        <w:jc w:val="center"/>
        <w:rPr>
          <w:rFonts w:ascii="標楷體" w:eastAsia="標楷體" w:hAnsi="標楷體"/>
          <w:b/>
          <w:sz w:val="30"/>
          <w:szCs w:val="30"/>
        </w:rPr>
      </w:pPr>
      <w:r w:rsidRPr="006A1CC9">
        <w:rPr>
          <w:rFonts w:ascii="標楷體" w:eastAsia="標楷體" w:hAnsi="標楷體" w:hint="eastAsia"/>
          <w:b/>
          <w:sz w:val="30"/>
          <w:szCs w:val="30"/>
        </w:rPr>
        <w:t>研究生修課及論文研究之所內相關規定事項</w:t>
      </w:r>
    </w:p>
    <w:p w:rsidR="006A1CC9" w:rsidRPr="00B9651D" w:rsidRDefault="006A1CC9" w:rsidP="006A1CC9">
      <w:pPr>
        <w:spacing w:line="0" w:lineRule="atLeast"/>
        <w:jc w:val="right"/>
        <w:rPr>
          <w:rFonts w:eastAsia="標楷體" w:hAnsi="標楷體"/>
          <w:color w:val="000000" w:themeColor="text1"/>
          <w:sz w:val="18"/>
        </w:rPr>
      </w:pPr>
      <w:r w:rsidRPr="00D52A93">
        <w:rPr>
          <w:rFonts w:eastAsia="標楷體" w:hAnsi="標楷體" w:hint="eastAsia"/>
          <w:color w:val="FF0000"/>
          <w:sz w:val="18"/>
        </w:rPr>
        <w:t>民國</w:t>
      </w:r>
      <w:r w:rsidRPr="00D52A93">
        <w:rPr>
          <w:rFonts w:eastAsia="標楷體" w:hAnsi="標楷體" w:hint="eastAsia"/>
          <w:color w:val="FF0000"/>
          <w:sz w:val="18"/>
        </w:rPr>
        <w:t>11</w:t>
      </w:r>
      <w:r w:rsidR="00D52A93" w:rsidRPr="00D52A93">
        <w:rPr>
          <w:rFonts w:eastAsia="標楷體" w:hAnsi="標楷體"/>
          <w:color w:val="FF0000"/>
          <w:sz w:val="18"/>
        </w:rPr>
        <w:t>3</w:t>
      </w:r>
      <w:r w:rsidRPr="00D52A93">
        <w:rPr>
          <w:rFonts w:eastAsia="標楷體" w:hAnsi="標楷體" w:hint="eastAsia"/>
          <w:color w:val="FF0000"/>
          <w:sz w:val="18"/>
        </w:rPr>
        <w:t>年</w:t>
      </w:r>
      <w:r w:rsidR="00315973">
        <w:rPr>
          <w:rFonts w:eastAsia="標楷體" w:hAnsi="標楷體" w:hint="eastAsia"/>
          <w:color w:val="FF0000"/>
          <w:sz w:val="18"/>
        </w:rPr>
        <w:t>9</w:t>
      </w:r>
      <w:r w:rsidRPr="00D52A93">
        <w:rPr>
          <w:rFonts w:eastAsia="標楷體" w:hAnsi="標楷體" w:hint="eastAsia"/>
          <w:color w:val="FF0000"/>
          <w:sz w:val="18"/>
        </w:rPr>
        <w:t>月</w:t>
      </w:r>
      <w:r w:rsidR="00315973">
        <w:rPr>
          <w:rFonts w:eastAsia="標楷體" w:hAnsi="標楷體" w:hint="eastAsia"/>
          <w:color w:val="FF0000"/>
          <w:sz w:val="18"/>
        </w:rPr>
        <w:t>19</w:t>
      </w:r>
      <w:r w:rsidRPr="00D52A93">
        <w:rPr>
          <w:rFonts w:eastAsia="標楷體" w:hAnsi="標楷體" w:hint="eastAsia"/>
          <w:color w:val="FF0000"/>
          <w:sz w:val="18"/>
        </w:rPr>
        <w:t>日摘錄相關規範</w:t>
      </w:r>
    </w:p>
    <w:p w:rsidR="006A1CC9" w:rsidRPr="00477A53" w:rsidRDefault="003F70A3" w:rsidP="00F02042">
      <w:pPr>
        <w:spacing w:beforeLines="25" w:before="90" w:afterLines="25" w:after="90" w:line="300" w:lineRule="auto"/>
        <w:jc w:val="both"/>
        <w:rPr>
          <w:rFonts w:eastAsia="標楷體"/>
          <w:sz w:val="26"/>
          <w:szCs w:val="26"/>
        </w:rPr>
      </w:pPr>
      <w:r>
        <w:rPr>
          <w:rFonts w:ascii="標楷體" w:eastAsia="標楷體" w:hAnsi="標楷體" w:hint="eastAsia"/>
          <w:sz w:val="26"/>
          <w:szCs w:val="26"/>
        </w:rPr>
        <w:t>【</w:t>
      </w:r>
      <w:r w:rsidR="006A1CC9">
        <w:rPr>
          <w:rFonts w:eastAsia="標楷體" w:hint="eastAsia"/>
          <w:sz w:val="26"/>
          <w:szCs w:val="26"/>
        </w:rPr>
        <w:t>指導教授</w:t>
      </w:r>
      <w:r>
        <w:rPr>
          <w:rFonts w:ascii="標楷體" w:eastAsia="標楷體" w:hAnsi="標楷體" w:hint="eastAsia"/>
          <w:sz w:val="26"/>
          <w:szCs w:val="26"/>
        </w:rPr>
        <w:t>】</w:t>
      </w:r>
      <w:r w:rsidR="006A1CC9" w:rsidRPr="00477A53">
        <w:rPr>
          <w:rFonts w:eastAsia="標楷體"/>
          <w:sz w:val="26"/>
          <w:szCs w:val="26"/>
        </w:rPr>
        <w:t xml:space="preserve"> </w:t>
      </w:r>
    </w:p>
    <w:p w:rsidR="006A1CC9" w:rsidRDefault="006A1CC9" w:rsidP="001B447A">
      <w:pPr>
        <w:pStyle w:val="ab"/>
        <w:numPr>
          <w:ilvl w:val="0"/>
          <w:numId w:val="2"/>
        </w:numPr>
        <w:spacing w:beforeLines="25" w:before="90" w:afterLines="25" w:after="90" w:line="380" w:lineRule="exact"/>
        <w:ind w:leftChars="0" w:left="567" w:hanging="567"/>
        <w:jc w:val="both"/>
        <w:rPr>
          <w:rFonts w:eastAsia="標楷體"/>
          <w:sz w:val="26"/>
          <w:szCs w:val="26"/>
        </w:rPr>
      </w:pPr>
      <w:r w:rsidRPr="00823ADC">
        <w:rPr>
          <w:rFonts w:eastAsia="標楷體"/>
          <w:sz w:val="26"/>
          <w:szCs w:val="26"/>
        </w:rPr>
        <w:t>環碩在職專班研究生需最遲於第一個暑假結束前選定指導教授，開始進行碩士論文之研究。</w:t>
      </w:r>
    </w:p>
    <w:p w:rsidR="001B447A" w:rsidRPr="00EC007E" w:rsidRDefault="001B447A" w:rsidP="001B447A">
      <w:pPr>
        <w:pStyle w:val="ab"/>
        <w:numPr>
          <w:ilvl w:val="0"/>
          <w:numId w:val="2"/>
        </w:numPr>
        <w:spacing w:beforeLines="25" w:before="90" w:afterLines="25" w:after="90" w:line="380" w:lineRule="exact"/>
        <w:ind w:leftChars="0" w:left="567" w:hanging="568"/>
        <w:jc w:val="both"/>
        <w:rPr>
          <w:rFonts w:ascii="標楷體" w:eastAsia="標楷體" w:hAnsi="標楷體" w:cs="Arial"/>
          <w:kern w:val="0"/>
          <w:sz w:val="26"/>
          <w:szCs w:val="26"/>
        </w:rPr>
      </w:pPr>
      <w:r w:rsidRPr="00EC007E">
        <w:rPr>
          <w:rFonts w:eastAsia="標楷體" w:hint="eastAsia"/>
          <w:sz w:val="26"/>
          <w:szCs w:val="26"/>
        </w:rPr>
        <w:t>環碩班</w:t>
      </w:r>
      <w:r w:rsidRPr="00EC007E">
        <w:rPr>
          <w:rFonts w:eastAsia="標楷體"/>
          <w:sz w:val="26"/>
          <w:szCs w:val="26"/>
        </w:rPr>
        <w:t>(</w:t>
      </w:r>
      <w:r w:rsidRPr="00EC007E">
        <w:rPr>
          <w:rFonts w:eastAsia="標楷體" w:hint="eastAsia"/>
          <w:sz w:val="26"/>
          <w:szCs w:val="26"/>
        </w:rPr>
        <w:t>含暑環碩班</w:t>
      </w:r>
      <w:r w:rsidRPr="00EC007E">
        <w:rPr>
          <w:rFonts w:eastAsia="標楷體"/>
          <w:sz w:val="26"/>
          <w:szCs w:val="26"/>
        </w:rPr>
        <w:t>)</w:t>
      </w:r>
      <w:r w:rsidRPr="00EC007E">
        <w:rPr>
          <w:rFonts w:eastAsia="標楷體" w:hint="eastAsia"/>
          <w:sz w:val="26"/>
          <w:szCs w:val="26"/>
        </w:rPr>
        <w:t>收指導學生依「</w:t>
      </w:r>
      <w:r w:rsidRPr="00EC007E">
        <w:rPr>
          <w:rFonts w:eastAsia="標楷體"/>
          <w:sz w:val="26"/>
          <w:szCs w:val="26"/>
        </w:rPr>
        <w:t>國立臺中教育大學科學教育與應用學系環境教育及管理碩士班研究生學位論文指導實施要點</w:t>
      </w:r>
      <w:r w:rsidRPr="00EC007E">
        <w:rPr>
          <w:rFonts w:eastAsia="標楷體" w:hint="eastAsia"/>
          <w:sz w:val="26"/>
          <w:szCs w:val="26"/>
        </w:rPr>
        <w:t>」辦理，</w:t>
      </w:r>
      <w:r w:rsidRPr="00EC007E">
        <w:rPr>
          <w:rFonts w:eastAsia="標楷體" w:hint="eastAsia"/>
          <w:color w:val="0066FF"/>
          <w:sz w:val="26"/>
          <w:szCs w:val="26"/>
        </w:rPr>
        <w:t>最高指導原則是環碩班老師平均分配指導學生數，</w:t>
      </w:r>
      <w:r w:rsidRPr="00EC007E">
        <w:rPr>
          <w:rFonts w:eastAsia="標楷體" w:hint="eastAsia"/>
          <w:color w:val="0066FF"/>
          <w:sz w:val="26"/>
          <w:szCs w:val="26"/>
        </w:rPr>
        <w:t>11</w:t>
      </w:r>
      <w:r w:rsidR="00EC007E">
        <w:rPr>
          <w:rFonts w:eastAsia="標楷體"/>
          <w:color w:val="0066FF"/>
          <w:sz w:val="26"/>
          <w:szCs w:val="26"/>
        </w:rPr>
        <w:t>3</w:t>
      </w:r>
      <w:r w:rsidRPr="00EC007E">
        <w:rPr>
          <w:rFonts w:eastAsia="標楷體" w:hint="eastAsia"/>
          <w:color w:val="0066FF"/>
          <w:sz w:val="26"/>
          <w:szCs w:val="26"/>
        </w:rPr>
        <w:t>年新生亦</w:t>
      </w:r>
      <w:r w:rsidRPr="00EC007E">
        <w:rPr>
          <w:rFonts w:ascii="標楷體" w:eastAsia="標楷體" w:hAnsi="標楷體"/>
          <w:color w:val="0066FF"/>
          <w:sz w:val="26"/>
          <w:szCs w:val="26"/>
        </w:rPr>
        <w:t>得請科教系其他老師指導。</w:t>
      </w:r>
      <w:r w:rsidRPr="00EC007E">
        <w:rPr>
          <w:rFonts w:ascii="標楷體" w:eastAsia="標楷體" w:hAnsi="標楷體" w:cs="Arial" w:hint="eastAsia"/>
          <w:kern w:val="0"/>
          <w:sz w:val="26"/>
          <w:szCs w:val="26"/>
        </w:rPr>
        <w:t>另他校教師，如有興趣，得和本碩士班專任教師共同指導研究生論文。</w:t>
      </w:r>
    </w:p>
    <w:p w:rsidR="001B447A" w:rsidRDefault="001B447A" w:rsidP="001B447A">
      <w:pPr>
        <w:pStyle w:val="ab"/>
        <w:spacing w:beforeLines="25" w:before="90" w:afterLines="25" w:after="90" w:line="380" w:lineRule="exact"/>
        <w:ind w:leftChars="0" w:left="567"/>
        <w:jc w:val="both"/>
        <w:rPr>
          <w:rFonts w:ascii="標楷體" w:eastAsia="標楷體" w:hAnsi="標楷體" w:cs="Arial"/>
          <w:kern w:val="0"/>
          <w:sz w:val="26"/>
          <w:szCs w:val="26"/>
        </w:rPr>
      </w:pPr>
      <w:r w:rsidRPr="00EC007E">
        <w:rPr>
          <w:rFonts w:ascii="標楷體" w:eastAsia="標楷體" w:hAnsi="標楷體" w:cs="Arial" w:hint="eastAsia"/>
          <w:kern w:val="0"/>
          <w:sz w:val="26"/>
          <w:szCs w:val="26"/>
        </w:rPr>
        <w:t>而本碩士班研究生碩士論文需以環境保護、環境教育、環境管理、環境解說、永續發展及自然保育等專任教師學術專長相關的主題為限。</w:t>
      </w:r>
    </w:p>
    <w:p w:rsidR="006A1CC9" w:rsidRPr="001B447A" w:rsidRDefault="006A1CC9" w:rsidP="001B447A">
      <w:pPr>
        <w:pStyle w:val="ab"/>
        <w:numPr>
          <w:ilvl w:val="0"/>
          <w:numId w:val="2"/>
        </w:numPr>
        <w:spacing w:beforeLines="25" w:before="90" w:afterLines="25" w:after="90" w:line="380" w:lineRule="exact"/>
        <w:ind w:leftChars="0" w:left="567" w:hanging="567"/>
        <w:jc w:val="both"/>
        <w:rPr>
          <w:rFonts w:eastAsia="標楷體"/>
          <w:sz w:val="26"/>
          <w:szCs w:val="26"/>
        </w:rPr>
      </w:pPr>
      <w:r w:rsidRPr="001B447A">
        <w:rPr>
          <w:rFonts w:eastAsia="標楷體"/>
          <w:sz w:val="26"/>
          <w:szCs w:val="26"/>
        </w:rPr>
        <w:t>本碩士班研究生選定指導教授後，需經指導教授簽具同意書；</w:t>
      </w:r>
      <w:r w:rsidRPr="001B447A">
        <w:rPr>
          <w:rFonts w:eastAsia="標楷體" w:hint="eastAsia"/>
          <w:sz w:val="26"/>
          <w:szCs w:val="26"/>
        </w:rPr>
        <w:t>如有特別原因，需更換指導教授時，亦需經原任及新任兩位指導教授同意，並檢具申請書，詳述理由送系所辦公室，提研究生論文指導委員會研處。</w:t>
      </w:r>
    </w:p>
    <w:p w:rsidR="006A1CC9" w:rsidRDefault="003F70A3" w:rsidP="00F02042">
      <w:pPr>
        <w:snapToGrid w:val="0"/>
        <w:spacing w:beforeLines="50" w:before="180" w:line="300" w:lineRule="auto"/>
        <w:ind w:left="460" w:hangingChars="177" w:hanging="460"/>
        <w:rPr>
          <w:rFonts w:eastAsia="標楷體" w:hAnsi="標楷體"/>
          <w:sz w:val="26"/>
          <w:szCs w:val="26"/>
        </w:rPr>
      </w:pPr>
      <w:r>
        <w:rPr>
          <w:rFonts w:ascii="標楷體" w:eastAsia="標楷體" w:hAnsi="標楷體" w:hint="eastAsia"/>
          <w:sz w:val="26"/>
          <w:szCs w:val="26"/>
        </w:rPr>
        <w:t>【</w:t>
      </w:r>
      <w:r w:rsidR="006A1CC9" w:rsidRPr="00435547">
        <w:rPr>
          <w:rFonts w:eastAsia="標楷體" w:hint="eastAsia"/>
          <w:sz w:val="26"/>
          <w:szCs w:val="26"/>
        </w:rPr>
        <w:t>修課規劃</w:t>
      </w:r>
      <w:r>
        <w:rPr>
          <w:rFonts w:ascii="標楷體" w:eastAsia="標楷體" w:hAnsi="標楷體" w:hint="eastAsia"/>
          <w:sz w:val="26"/>
          <w:szCs w:val="26"/>
        </w:rPr>
        <w:t>】</w:t>
      </w:r>
    </w:p>
    <w:p w:rsidR="006A1CC9" w:rsidRDefault="006A1CC9" w:rsidP="001B447A">
      <w:pPr>
        <w:pStyle w:val="ab"/>
        <w:numPr>
          <w:ilvl w:val="0"/>
          <w:numId w:val="2"/>
        </w:numPr>
        <w:spacing w:beforeLines="25" w:before="90" w:afterLines="25" w:after="90" w:line="380" w:lineRule="exact"/>
        <w:ind w:leftChars="0" w:left="567" w:hanging="567"/>
        <w:jc w:val="both"/>
        <w:rPr>
          <w:rFonts w:eastAsia="標楷體"/>
          <w:sz w:val="26"/>
          <w:szCs w:val="26"/>
        </w:rPr>
      </w:pPr>
      <w:r w:rsidRPr="00844A79">
        <w:rPr>
          <w:rFonts w:eastAsia="標楷體"/>
          <w:sz w:val="26"/>
          <w:szCs w:val="26"/>
        </w:rPr>
        <w:t>環碩在職專班研究生每</w:t>
      </w:r>
      <w:r w:rsidRPr="00844A79">
        <w:rPr>
          <w:rFonts w:eastAsia="標楷體" w:hint="eastAsia"/>
          <w:sz w:val="26"/>
          <w:szCs w:val="26"/>
        </w:rPr>
        <w:t>暑</w:t>
      </w:r>
      <w:r w:rsidRPr="00844A79">
        <w:rPr>
          <w:rFonts w:eastAsia="標楷體"/>
          <w:sz w:val="26"/>
          <w:szCs w:val="26"/>
        </w:rPr>
        <w:t>期至多修</w:t>
      </w:r>
      <w:r w:rsidR="009F6772">
        <w:rPr>
          <w:rFonts w:eastAsia="標楷體" w:hint="eastAsia"/>
          <w:sz w:val="26"/>
          <w:szCs w:val="26"/>
        </w:rPr>
        <w:t>16</w:t>
      </w:r>
      <w:r w:rsidRPr="00844A79">
        <w:rPr>
          <w:rFonts w:eastAsia="標楷體"/>
          <w:sz w:val="26"/>
          <w:szCs w:val="26"/>
        </w:rPr>
        <w:t>學分</w:t>
      </w:r>
      <w:r w:rsidRPr="00844A79">
        <w:rPr>
          <w:rFonts w:eastAsia="標楷體" w:hint="eastAsia"/>
          <w:sz w:val="26"/>
          <w:szCs w:val="26"/>
        </w:rPr>
        <w:t>，但為免研究生修課負擔太重，不利於學習，建議每暑期約修習</w:t>
      </w:r>
      <w:r w:rsidR="009F6772">
        <w:rPr>
          <w:rFonts w:eastAsia="標楷體" w:hint="eastAsia"/>
          <w:sz w:val="26"/>
          <w:szCs w:val="26"/>
        </w:rPr>
        <w:t>10</w:t>
      </w:r>
      <w:r w:rsidRPr="00844A79">
        <w:rPr>
          <w:rFonts w:eastAsia="標楷體" w:hint="eastAsia"/>
          <w:sz w:val="26"/>
          <w:szCs w:val="26"/>
        </w:rPr>
        <w:t>學分，其餘課程可考慮於第一學期或第二學期周末或周日開課</w:t>
      </w:r>
      <w:r w:rsidRPr="00844A79">
        <w:rPr>
          <w:rFonts w:eastAsia="標楷體" w:hint="eastAsia"/>
          <w:sz w:val="26"/>
          <w:szCs w:val="26"/>
        </w:rPr>
        <w:t>(</w:t>
      </w:r>
      <w:r w:rsidRPr="00844A79">
        <w:rPr>
          <w:rFonts w:eastAsia="標楷體" w:hint="eastAsia"/>
          <w:sz w:val="26"/>
          <w:szCs w:val="26"/>
        </w:rPr>
        <w:t>須請系辦上簽核可</w:t>
      </w:r>
      <w:r w:rsidRPr="00844A79">
        <w:rPr>
          <w:rFonts w:eastAsia="標楷體" w:hint="eastAsia"/>
          <w:sz w:val="26"/>
          <w:szCs w:val="26"/>
        </w:rPr>
        <w:t>)</w:t>
      </w:r>
      <w:r w:rsidRPr="00844A79">
        <w:rPr>
          <w:rFonts w:eastAsia="標楷體"/>
          <w:sz w:val="26"/>
          <w:szCs w:val="26"/>
        </w:rPr>
        <w:t>；每位研究生須修畢</w:t>
      </w:r>
      <w:r w:rsidR="009F6772">
        <w:rPr>
          <w:rFonts w:eastAsia="標楷體" w:hint="eastAsia"/>
          <w:sz w:val="26"/>
          <w:szCs w:val="26"/>
        </w:rPr>
        <w:t>32</w:t>
      </w:r>
      <w:r w:rsidRPr="00844A79">
        <w:rPr>
          <w:rFonts w:eastAsia="標楷體"/>
          <w:sz w:val="26"/>
          <w:szCs w:val="26"/>
        </w:rPr>
        <w:t>學分（不含論文）方得畢業。</w:t>
      </w:r>
      <w:r w:rsidR="005D1918">
        <w:rPr>
          <w:rFonts w:eastAsia="標楷體" w:hint="eastAsia"/>
          <w:sz w:val="26"/>
          <w:szCs w:val="26"/>
        </w:rPr>
        <w:t>暑環碩</w:t>
      </w:r>
      <w:r w:rsidRPr="00844A79">
        <w:rPr>
          <w:rFonts w:eastAsia="標楷體"/>
          <w:sz w:val="26"/>
          <w:szCs w:val="26"/>
        </w:rPr>
        <w:t>班研究生如順利，可於</w:t>
      </w:r>
      <w:r w:rsidR="009F6772">
        <w:rPr>
          <w:rFonts w:eastAsia="標楷體" w:hint="eastAsia"/>
          <w:sz w:val="26"/>
          <w:szCs w:val="26"/>
        </w:rPr>
        <w:t>3</w:t>
      </w:r>
      <w:r w:rsidRPr="00844A79">
        <w:rPr>
          <w:rFonts w:eastAsia="標楷體"/>
          <w:sz w:val="26"/>
          <w:szCs w:val="26"/>
        </w:rPr>
        <w:t>個暑期結束後畢業，總修業年限最長為</w:t>
      </w:r>
      <w:r w:rsidR="009F6772">
        <w:rPr>
          <w:rFonts w:eastAsia="標楷體" w:hint="eastAsia"/>
          <w:sz w:val="26"/>
          <w:szCs w:val="26"/>
        </w:rPr>
        <w:t>4</w:t>
      </w:r>
      <w:r w:rsidRPr="00844A79">
        <w:rPr>
          <w:rFonts w:eastAsia="標楷體"/>
          <w:sz w:val="26"/>
          <w:szCs w:val="26"/>
        </w:rPr>
        <w:t>個暑假，休學至多</w:t>
      </w:r>
      <w:r w:rsidR="009F6772">
        <w:rPr>
          <w:rFonts w:eastAsia="標楷體" w:hint="eastAsia"/>
          <w:sz w:val="26"/>
          <w:szCs w:val="26"/>
        </w:rPr>
        <w:t>2</w:t>
      </w:r>
      <w:r w:rsidR="009F6772">
        <w:rPr>
          <w:rFonts w:eastAsia="標楷體" w:hint="eastAsia"/>
          <w:sz w:val="26"/>
          <w:szCs w:val="26"/>
        </w:rPr>
        <w:t>年</w:t>
      </w:r>
      <w:r w:rsidRPr="00844A79">
        <w:rPr>
          <w:rFonts w:eastAsia="標楷體"/>
          <w:sz w:val="26"/>
          <w:szCs w:val="26"/>
        </w:rPr>
        <w:t>，延長修業年限至多</w:t>
      </w:r>
      <w:r w:rsidR="009F6772">
        <w:rPr>
          <w:rFonts w:eastAsia="標楷體" w:hint="eastAsia"/>
          <w:sz w:val="26"/>
          <w:szCs w:val="26"/>
        </w:rPr>
        <w:t>2</w:t>
      </w:r>
      <w:r w:rsidR="009F6772">
        <w:rPr>
          <w:rFonts w:eastAsia="標楷體" w:hint="eastAsia"/>
          <w:sz w:val="26"/>
          <w:szCs w:val="26"/>
        </w:rPr>
        <w:t>個暑期</w:t>
      </w:r>
      <w:r w:rsidRPr="00844A79">
        <w:rPr>
          <w:rFonts w:eastAsia="標楷體"/>
          <w:sz w:val="26"/>
          <w:szCs w:val="26"/>
        </w:rPr>
        <w:t>。</w:t>
      </w:r>
    </w:p>
    <w:p w:rsidR="006A1CC9" w:rsidRPr="001B3C6F" w:rsidRDefault="005D1918" w:rsidP="001B447A">
      <w:pPr>
        <w:pStyle w:val="ab"/>
        <w:numPr>
          <w:ilvl w:val="0"/>
          <w:numId w:val="2"/>
        </w:numPr>
        <w:spacing w:beforeLines="25" w:before="90" w:afterLines="25" w:after="90" w:line="380" w:lineRule="exact"/>
        <w:ind w:leftChars="0" w:left="567" w:hanging="567"/>
        <w:jc w:val="both"/>
        <w:rPr>
          <w:rFonts w:eastAsia="標楷體"/>
          <w:sz w:val="26"/>
          <w:szCs w:val="26"/>
        </w:rPr>
      </w:pPr>
      <w:r w:rsidRPr="001B447A">
        <w:rPr>
          <w:rFonts w:eastAsia="標楷體"/>
          <w:sz w:val="26"/>
          <w:szCs w:val="26"/>
        </w:rPr>
        <w:t>研究生入學前曾在本校或其他大學研究所</w:t>
      </w:r>
      <w:r w:rsidRPr="001B447A">
        <w:rPr>
          <w:rFonts w:eastAsia="標楷體"/>
          <w:sz w:val="26"/>
          <w:szCs w:val="26"/>
        </w:rPr>
        <w:t>(</w:t>
      </w:r>
      <w:r w:rsidRPr="001B447A">
        <w:rPr>
          <w:rFonts w:eastAsia="標楷體"/>
          <w:sz w:val="26"/>
          <w:szCs w:val="26"/>
        </w:rPr>
        <w:t>含碩士學分班</w:t>
      </w:r>
      <w:r w:rsidRPr="001B447A">
        <w:rPr>
          <w:rFonts w:eastAsia="標楷體"/>
          <w:sz w:val="26"/>
          <w:szCs w:val="26"/>
        </w:rPr>
        <w:t>)</w:t>
      </w:r>
      <w:r w:rsidRPr="001B447A">
        <w:rPr>
          <w:rFonts w:eastAsia="標楷體"/>
          <w:sz w:val="26"/>
          <w:szCs w:val="26"/>
        </w:rPr>
        <w:t>修習相關課程，可依照本校或本碩士班相關規定辦理抵免，至多只可抵免</w:t>
      </w:r>
      <w:r w:rsidRPr="001B447A">
        <w:rPr>
          <w:rFonts w:eastAsia="標楷體"/>
          <w:sz w:val="26"/>
          <w:szCs w:val="26"/>
        </w:rPr>
        <w:t xml:space="preserve"> 4 </w:t>
      </w:r>
      <w:r w:rsidRPr="001B447A">
        <w:rPr>
          <w:rFonts w:eastAsia="標楷體"/>
          <w:sz w:val="26"/>
          <w:szCs w:val="26"/>
        </w:rPr>
        <w:t>科</w:t>
      </w:r>
      <w:r w:rsidRPr="001B447A">
        <w:rPr>
          <w:rFonts w:eastAsia="標楷體"/>
          <w:sz w:val="26"/>
          <w:szCs w:val="26"/>
        </w:rPr>
        <w:t>(</w:t>
      </w:r>
      <w:r w:rsidRPr="001B447A">
        <w:rPr>
          <w:rFonts w:eastAsia="標楷體"/>
          <w:sz w:val="26"/>
          <w:szCs w:val="26"/>
        </w:rPr>
        <w:t>至多</w:t>
      </w:r>
      <w:r w:rsidRPr="001B447A">
        <w:rPr>
          <w:rFonts w:eastAsia="標楷體"/>
          <w:sz w:val="26"/>
          <w:szCs w:val="26"/>
        </w:rPr>
        <w:t xml:space="preserve"> 12 </w:t>
      </w:r>
      <w:r w:rsidRPr="001B447A">
        <w:rPr>
          <w:rFonts w:eastAsia="標楷體"/>
          <w:sz w:val="26"/>
          <w:szCs w:val="26"/>
        </w:rPr>
        <w:t>學分</w:t>
      </w:r>
      <w:r w:rsidRPr="001B447A">
        <w:rPr>
          <w:rFonts w:eastAsia="標楷體"/>
          <w:sz w:val="26"/>
          <w:szCs w:val="26"/>
        </w:rPr>
        <w:t>)</w:t>
      </w:r>
      <w:r w:rsidRPr="001B447A">
        <w:rPr>
          <w:rFonts w:eastAsia="標楷體"/>
          <w:sz w:val="26"/>
          <w:szCs w:val="26"/>
        </w:rPr>
        <w:t>。惟必修學分不得抵免。學分之抵免須由研究生依學校規定於入學第一學期加退選前檢具證明提出申請，本碩士班須經過系主任同意，並以申請一次為限。</w:t>
      </w:r>
    </w:p>
    <w:p w:rsidR="006A1CC9" w:rsidRPr="00A92067" w:rsidRDefault="00D52A93" w:rsidP="001B447A">
      <w:pPr>
        <w:pStyle w:val="ab"/>
        <w:numPr>
          <w:ilvl w:val="0"/>
          <w:numId w:val="2"/>
        </w:numPr>
        <w:spacing w:beforeLines="25" w:before="90" w:afterLines="25" w:after="90" w:line="380" w:lineRule="exact"/>
        <w:ind w:leftChars="0" w:left="567" w:hanging="567"/>
        <w:jc w:val="both"/>
        <w:rPr>
          <w:rFonts w:eastAsia="標楷體"/>
          <w:color w:val="FF0000"/>
          <w:sz w:val="26"/>
          <w:szCs w:val="26"/>
        </w:rPr>
      </w:pPr>
      <w:r w:rsidRPr="00A92067">
        <w:rPr>
          <w:rFonts w:eastAsia="標楷體" w:hint="eastAsia"/>
          <w:color w:val="FF0000"/>
          <w:sz w:val="26"/>
          <w:szCs w:val="26"/>
        </w:rPr>
        <w:t>本碩士班自由學分規定：跨校、跨系、跨不同碩士班至多修習</w:t>
      </w:r>
      <w:r w:rsidRPr="00A92067">
        <w:rPr>
          <w:rFonts w:eastAsia="標楷體"/>
          <w:color w:val="FF0000"/>
          <w:sz w:val="26"/>
          <w:szCs w:val="26"/>
        </w:rPr>
        <w:t>6</w:t>
      </w:r>
      <w:r w:rsidRPr="00A92067">
        <w:rPr>
          <w:rFonts w:eastAsia="標楷體" w:hint="eastAsia"/>
          <w:color w:val="FF0000"/>
          <w:sz w:val="26"/>
          <w:szCs w:val="26"/>
        </w:rPr>
        <w:t>學分</w:t>
      </w:r>
      <w:r w:rsidRPr="00A92067">
        <w:rPr>
          <w:rFonts w:eastAsia="標楷體"/>
          <w:color w:val="FF0000"/>
          <w:sz w:val="26"/>
          <w:szCs w:val="26"/>
        </w:rPr>
        <w:t>(</w:t>
      </w:r>
      <w:r w:rsidRPr="00A92067">
        <w:rPr>
          <w:rFonts w:eastAsia="標楷體" w:hint="eastAsia"/>
          <w:color w:val="FF0000"/>
          <w:sz w:val="26"/>
          <w:szCs w:val="26"/>
        </w:rPr>
        <w:t>但須填寫採認報告書經指導教授及系主任同意後</w:t>
      </w:r>
      <w:r w:rsidRPr="00A92067">
        <w:rPr>
          <w:rFonts w:eastAsia="標楷體"/>
          <w:color w:val="FF0000"/>
          <w:sz w:val="26"/>
          <w:szCs w:val="26"/>
        </w:rPr>
        <w:t>)</w:t>
      </w:r>
      <w:r w:rsidRPr="00A92067">
        <w:rPr>
          <w:rFonts w:eastAsia="標楷體" w:hint="eastAsia"/>
          <w:color w:val="FF0000"/>
          <w:sz w:val="26"/>
          <w:szCs w:val="26"/>
        </w:rPr>
        <w:t>。畢業學分採認</w:t>
      </w:r>
      <w:r w:rsidRPr="00A92067">
        <w:rPr>
          <w:rFonts w:eastAsia="標楷體" w:hint="eastAsia"/>
          <w:color w:val="FF0000"/>
          <w:sz w:val="26"/>
          <w:szCs w:val="26"/>
        </w:rPr>
        <w:t>:</w:t>
      </w:r>
      <w:r w:rsidRPr="00A92067">
        <w:rPr>
          <w:rFonts w:eastAsia="標楷體" w:hint="eastAsia"/>
          <w:color w:val="FF0000"/>
          <w:sz w:val="26"/>
          <w:szCs w:val="26"/>
        </w:rPr>
        <w:t>依本校學分採認規定及相關辦法辦理。</w:t>
      </w:r>
      <w:r w:rsidR="006A1CC9" w:rsidRPr="00A92067">
        <w:rPr>
          <w:rFonts w:eastAsia="標楷體"/>
          <w:color w:val="FF0000"/>
          <w:sz w:val="26"/>
          <w:szCs w:val="26"/>
        </w:rPr>
        <w:t>環碩在職專班研究生於第二暑期，須修習「獨立研究」，共計二學分。</w:t>
      </w:r>
    </w:p>
    <w:p w:rsidR="006A1CC9" w:rsidRDefault="006A1CC9" w:rsidP="001B447A">
      <w:pPr>
        <w:pStyle w:val="ab"/>
        <w:numPr>
          <w:ilvl w:val="0"/>
          <w:numId w:val="2"/>
        </w:numPr>
        <w:spacing w:beforeLines="25" w:before="90" w:afterLines="25" w:after="90" w:line="380" w:lineRule="exact"/>
        <w:ind w:leftChars="0" w:left="567" w:hanging="567"/>
        <w:jc w:val="both"/>
        <w:rPr>
          <w:rFonts w:eastAsia="標楷體"/>
          <w:sz w:val="26"/>
          <w:szCs w:val="26"/>
        </w:rPr>
      </w:pPr>
      <w:r w:rsidRPr="00844A79">
        <w:rPr>
          <w:rFonts w:eastAsia="標楷體"/>
          <w:sz w:val="26"/>
          <w:szCs w:val="26"/>
        </w:rPr>
        <w:t>環碩在職專班研究生選課時，至少</w:t>
      </w:r>
      <w:r w:rsidRPr="00844A79">
        <w:rPr>
          <w:rFonts w:eastAsia="標楷體"/>
          <w:sz w:val="26"/>
          <w:szCs w:val="26"/>
        </w:rPr>
        <w:t>12</w:t>
      </w:r>
      <w:r w:rsidRPr="00844A79">
        <w:rPr>
          <w:rFonts w:eastAsia="標楷體"/>
          <w:sz w:val="26"/>
          <w:szCs w:val="26"/>
        </w:rPr>
        <w:t>人才能開課，</w:t>
      </w:r>
      <w:r w:rsidRPr="00844A79">
        <w:rPr>
          <w:rFonts w:eastAsia="標楷體" w:hint="eastAsia"/>
          <w:sz w:val="26"/>
          <w:szCs w:val="26"/>
        </w:rPr>
        <w:t>於每年暑期結束前須先將下學年度</w:t>
      </w:r>
      <w:r w:rsidRPr="00844A79">
        <w:rPr>
          <w:rFonts w:eastAsia="標楷體"/>
          <w:sz w:val="26"/>
          <w:szCs w:val="26"/>
        </w:rPr>
        <w:t>「預選開課表單」</w:t>
      </w:r>
      <w:r w:rsidRPr="00844A79">
        <w:rPr>
          <w:rFonts w:eastAsia="標楷體" w:hint="eastAsia"/>
          <w:sz w:val="26"/>
          <w:szCs w:val="26"/>
        </w:rPr>
        <w:t>提供給</w:t>
      </w:r>
      <w:r w:rsidRPr="00844A79">
        <w:rPr>
          <w:rFonts w:eastAsia="標楷體"/>
          <w:sz w:val="26"/>
          <w:szCs w:val="26"/>
        </w:rPr>
        <w:t>系辦</w:t>
      </w:r>
      <w:r w:rsidRPr="00844A79">
        <w:rPr>
          <w:rFonts w:eastAsia="標楷體" w:hint="eastAsia"/>
          <w:sz w:val="26"/>
          <w:szCs w:val="26"/>
        </w:rPr>
        <w:t>，以利系辦後續辦理開課作業</w:t>
      </w:r>
      <w:r w:rsidRPr="00844A79">
        <w:rPr>
          <w:rFonts w:eastAsia="標楷體"/>
          <w:sz w:val="26"/>
          <w:szCs w:val="26"/>
        </w:rPr>
        <w:t>。</w:t>
      </w:r>
    </w:p>
    <w:p w:rsidR="006A1CC9" w:rsidRPr="00844A79" w:rsidRDefault="006A1CC9" w:rsidP="00F02042">
      <w:pPr>
        <w:spacing w:beforeLines="25" w:before="90" w:afterLines="25" w:after="90" w:line="380" w:lineRule="exact"/>
        <w:jc w:val="both"/>
        <w:rPr>
          <w:rFonts w:eastAsia="標楷體"/>
          <w:sz w:val="26"/>
          <w:szCs w:val="26"/>
        </w:rPr>
      </w:pPr>
      <w:r w:rsidRPr="00844A79">
        <w:rPr>
          <w:rFonts w:eastAsia="標楷體" w:hint="eastAsia"/>
          <w:sz w:val="26"/>
          <w:szCs w:val="26"/>
        </w:rPr>
        <w:lastRenderedPageBreak/>
        <w:t>【畢業門檻】</w:t>
      </w:r>
    </w:p>
    <w:p w:rsidR="006A1CC9" w:rsidRPr="00844A79" w:rsidRDefault="006A1CC9" w:rsidP="001B447A">
      <w:pPr>
        <w:pStyle w:val="ab"/>
        <w:numPr>
          <w:ilvl w:val="0"/>
          <w:numId w:val="2"/>
        </w:numPr>
        <w:spacing w:beforeLines="25" w:before="90" w:afterLines="25" w:after="90" w:line="380" w:lineRule="exact"/>
        <w:ind w:leftChars="0" w:left="567" w:hanging="567"/>
        <w:jc w:val="both"/>
        <w:rPr>
          <w:rFonts w:eastAsia="標楷體"/>
          <w:sz w:val="26"/>
          <w:szCs w:val="26"/>
        </w:rPr>
      </w:pPr>
      <w:r w:rsidRPr="00844A79">
        <w:rPr>
          <w:rFonts w:eastAsia="標楷體" w:hint="eastAsia"/>
          <w:sz w:val="26"/>
          <w:szCs w:val="26"/>
        </w:rPr>
        <w:t>自</w:t>
      </w:r>
      <w:r w:rsidRPr="00844A79">
        <w:rPr>
          <w:rFonts w:eastAsia="標楷體" w:hint="eastAsia"/>
          <w:sz w:val="26"/>
          <w:szCs w:val="26"/>
        </w:rPr>
        <w:t>105</w:t>
      </w:r>
      <w:r w:rsidRPr="00844A79">
        <w:rPr>
          <w:rFonts w:eastAsia="標楷體" w:hint="eastAsia"/>
          <w:sz w:val="26"/>
          <w:szCs w:val="26"/>
        </w:rPr>
        <w:t>學年度入學研究生須線上學習「學術倫理教育」課程，且須經線上檢核成績及格，已列為本校研究生之畢業門檻。</w:t>
      </w:r>
      <w:r w:rsidRPr="00844A79">
        <w:rPr>
          <w:rFonts w:eastAsia="標楷體" w:hint="eastAsia"/>
          <w:sz w:val="26"/>
          <w:szCs w:val="26"/>
        </w:rPr>
        <w:t>(</w:t>
      </w:r>
      <w:r w:rsidRPr="00844A79">
        <w:rPr>
          <w:rFonts w:eastAsia="標楷體" w:hint="eastAsia"/>
          <w:sz w:val="26"/>
          <w:szCs w:val="26"/>
        </w:rPr>
        <w:t>入學後一年內須至「教育部臺灣學術倫理教育資源中心研究倫理核心課程線上學習平台」網路研習，未通過課程評量者，不得申請學位考試。</w:t>
      </w:r>
      <w:r w:rsidRPr="00844A79">
        <w:rPr>
          <w:rFonts w:eastAsia="標楷體" w:hint="eastAsia"/>
          <w:sz w:val="26"/>
          <w:szCs w:val="26"/>
        </w:rPr>
        <w:t>)</w:t>
      </w:r>
      <w:r w:rsidRPr="00844A79">
        <w:rPr>
          <w:rFonts w:eastAsia="標楷體" w:hint="eastAsia"/>
          <w:sz w:val="26"/>
          <w:szCs w:val="26"/>
        </w:rPr>
        <w:t>相關規定請參考本校「學術倫理教育研習課程實施要點」</w:t>
      </w:r>
      <w:r w:rsidRPr="00844A79">
        <w:rPr>
          <w:rFonts w:eastAsia="標楷體" w:hint="eastAsia"/>
          <w:sz w:val="26"/>
          <w:szCs w:val="26"/>
        </w:rPr>
        <w:t>(</w:t>
      </w:r>
      <w:r w:rsidRPr="00844A79">
        <w:rPr>
          <w:rFonts w:eastAsia="標楷體" w:hint="eastAsia"/>
          <w:sz w:val="26"/>
          <w:szCs w:val="26"/>
        </w:rPr>
        <w:t>參考網頁</w:t>
      </w:r>
      <w:r w:rsidRPr="00844A79">
        <w:rPr>
          <w:rFonts w:eastAsia="標楷體" w:hint="eastAsia"/>
          <w:sz w:val="26"/>
          <w:szCs w:val="26"/>
        </w:rPr>
        <w:t>:</w:t>
      </w:r>
      <w:r w:rsidRPr="00844A79">
        <w:rPr>
          <w:rFonts w:eastAsia="標楷體" w:hint="eastAsia"/>
          <w:sz w:val="26"/>
          <w:szCs w:val="26"/>
        </w:rPr>
        <w:t>教務處</w:t>
      </w:r>
      <w:r w:rsidRPr="00844A79">
        <w:rPr>
          <w:rFonts w:eastAsia="標楷體" w:hint="eastAsia"/>
          <w:sz w:val="26"/>
          <w:szCs w:val="26"/>
        </w:rPr>
        <w:t>/</w:t>
      </w:r>
      <w:r w:rsidRPr="00844A79">
        <w:rPr>
          <w:rFonts w:eastAsia="標楷體" w:hint="eastAsia"/>
          <w:sz w:val="26"/>
          <w:szCs w:val="26"/>
        </w:rPr>
        <w:t>課務組</w:t>
      </w:r>
      <w:r w:rsidRPr="00844A79">
        <w:rPr>
          <w:rFonts w:eastAsia="標楷體" w:hint="eastAsia"/>
          <w:sz w:val="26"/>
          <w:szCs w:val="26"/>
        </w:rPr>
        <w:t>/</w:t>
      </w:r>
      <w:r w:rsidRPr="00844A79">
        <w:rPr>
          <w:rFonts w:eastAsia="標楷體" w:hint="eastAsia"/>
          <w:sz w:val="26"/>
          <w:szCs w:val="26"/>
        </w:rPr>
        <w:t>法規規定</w:t>
      </w:r>
      <w:r w:rsidRPr="00844A79">
        <w:rPr>
          <w:rFonts w:eastAsia="標楷體" w:hint="eastAsia"/>
          <w:sz w:val="26"/>
          <w:szCs w:val="26"/>
        </w:rPr>
        <w:t>/)</w:t>
      </w:r>
    </w:p>
    <w:p w:rsidR="006A1CC9" w:rsidRPr="004F6E23" w:rsidRDefault="006A1CC9" w:rsidP="006A1CC9">
      <w:pPr>
        <w:autoSpaceDE w:val="0"/>
        <w:autoSpaceDN w:val="0"/>
        <w:adjustRightInd w:val="0"/>
        <w:spacing w:line="300" w:lineRule="auto"/>
        <w:ind w:leftChars="236" w:left="566"/>
        <w:rPr>
          <w:rFonts w:ascii="標楷體" w:eastAsia="標楷體" w:hAnsi="標楷體" w:cs="標楷體o.賥.."/>
          <w:color w:val="000000" w:themeColor="text1"/>
          <w:kern w:val="0"/>
          <w:sz w:val="26"/>
          <w:szCs w:val="26"/>
        </w:rPr>
      </w:pPr>
      <w:r w:rsidRPr="004F6E23">
        <w:rPr>
          <w:rFonts w:ascii="標楷體" w:eastAsia="標楷體" w:hAnsi="標楷體" w:cs="標楷體o.賥.." w:hint="eastAsia"/>
          <w:color w:val="000000" w:themeColor="text1"/>
          <w:kern w:val="0"/>
          <w:sz w:val="26"/>
          <w:szCs w:val="26"/>
        </w:rPr>
        <w:t>進入線上學習平台說明：</w:t>
      </w:r>
    </w:p>
    <w:p w:rsidR="006A1CC9" w:rsidRPr="004F6E23" w:rsidRDefault="006A1CC9" w:rsidP="006A1CC9">
      <w:pPr>
        <w:autoSpaceDE w:val="0"/>
        <w:autoSpaceDN w:val="0"/>
        <w:adjustRightInd w:val="0"/>
        <w:spacing w:line="300" w:lineRule="auto"/>
        <w:ind w:leftChars="236" w:left="566"/>
        <w:rPr>
          <w:rFonts w:ascii="標楷體" w:eastAsia="標楷體" w:hAnsi="標楷體" w:cs="標楷體o.賥.."/>
          <w:color w:val="000000" w:themeColor="text1"/>
          <w:kern w:val="0"/>
          <w:sz w:val="26"/>
          <w:szCs w:val="26"/>
        </w:rPr>
      </w:pPr>
      <w:r w:rsidRPr="004F6E23">
        <w:rPr>
          <w:rFonts w:ascii="標楷體" w:eastAsia="標楷體" w:hAnsi="標楷體" w:cs="標楷體o.賥.." w:hint="eastAsia"/>
          <w:color w:val="000000" w:themeColor="text1"/>
          <w:kern w:val="0"/>
          <w:sz w:val="26"/>
          <w:szCs w:val="26"/>
        </w:rPr>
        <w:t>1.線上學習平台：http://ethics.nctu.edu.tw/</w:t>
      </w:r>
    </w:p>
    <w:p w:rsidR="006A1CC9" w:rsidRPr="004F6E23" w:rsidRDefault="006A1CC9" w:rsidP="006A1CC9">
      <w:pPr>
        <w:autoSpaceDE w:val="0"/>
        <w:autoSpaceDN w:val="0"/>
        <w:adjustRightInd w:val="0"/>
        <w:spacing w:line="300" w:lineRule="auto"/>
        <w:ind w:leftChars="236" w:left="566"/>
        <w:rPr>
          <w:rFonts w:ascii="標楷體" w:eastAsia="標楷體" w:hAnsi="標楷體" w:cs="標楷體o.賥.."/>
          <w:color w:val="000000" w:themeColor="text1"/>
          <w:kern w:val="0"/>
          <w:sz w:val="26"/>
          <w:szCs w:val="26"/>
        </w:rPr>
      </w:pPr>
      <w:r w:rsidRPr="004F6E23">
        <w:rPr>
          <w:rFonts w:ascii="標楷體" w:eastAsia="標楷體" w:hAnsi="標楷體" w:cs="標楷體o.賥.." w:hint="eastAsia"/>
          <w:color w:val="000000" w:themeColor="text1"/>
          <w:kern w:val="0"/>
          <w:sz w:val="26"/>
          <w:szCs w:val="26"/>
        </w:rPr>
        <w:t>2.登錄時，請學生務必選擇「必修學生」。</w:t>
      </w:r>
    </w:p>
    <w:p w:rsidR="006A1CC9" w:rsidRPr="004F6E23" w:rsidRDefault="006A1CC9" w:rsidP="006A1CC9">
      <w:pPr>
        <w:autoSpaceDE w:val="0"/>
        <w:autoSpaceDN w:val="0"/>
        <w:adjustRightInd w:val="0"/>
        <w:spacing w:line="300" w:lineRule="auto"/>
        <w:ind w:leftChars="236" w:left="566"/>
        <w:rPr>
          <w:rFonts w:ascii="標楷體" w:eastAsia="標楷體" w:hAnsi="標楷體" w:cs="標楷體o.賥.."/>
          <w:color w:val="000000" w:themeColor="text1"/>
          <w:kern w:val="0"/>
          <w:sz w:val="26"/>
          <w:szCs w:val="26"/>
        </w:rPr>
      </w:pPr>
      <w:r w:rsidRPr="004F6E23">
        <w:rPr>
          <w:rFonts w:ascii="標楷體" w:eastAsia="標楷體" w:hAnsi="標楷體" w:cs="標楷體o.賥.." w:hint="eastAsia"/>
          <w:color w:val="000000" w:themeColor="text1"/>
          <w:kern w:val="0"/>
          <w:sz w:val="26"/>
          <w:szCs w:val="26"/>
        </w:rPr>
        <w:t>3.帳號：學號（例如：BEE105110）</w:t>
      </w:r>
    </w:p>
    <w:p w:rsidR="006A1CC9" w:rsidRDefault="006A1CC9" w:rsidP="006A1CC9">
      <w:pPr>
        <w:autoSpaceDE w:val="0"/>
        <w:autoSpaceDN w:val="0"/>
        <w:adjustRightInd w:val="0"/>
        <w:spacing w:line="300" w:lineRule="auto"/>
        <w:ind w:leftChars="236" w:left="566"/>
        <w:rPr>
          <w:rFonts w:ascii="標楷體" w:eastAsia="標楷體" w:hAnsi="標楷體" w:cs="標楷體o.賥.."/>
          <w:color w:val="000000" w:themeColor="text1"/>
          <w:kern w:val="0"/>
          <w:sz w:val="26"/>
          <w:szCs w:val="26"/>
        </w:rPr>
      </w:pPr>
      <w:r w:rsidRPr="004F6E23">
        <w:rPr>
          <w:rFonts w:ascii="標楷體" w:eastAsia="標楷體" w:hAnsi="標楷體" w:cs="標楷體o.賥.." w:hint="eastAsia"/>
          <w:color w:val="000000" w:themeColor="text1"/>
          <w:kern w:val="0"/>
          <w:sz w:val="26"/>
          <w:szCs w:val="26"/>
        </w:rPr>
        <w:t>4.密碼：學號後5碼（05110）</w:t>
      </w:r>
    </w:p>
    <w:p w:rsidR="006A1CC9" w:rsidRPr="00D475A0" w:rsidRDefault="003F70A3" w:rsidP="00F02042">
      <w:pPr>
        <w:spacing w:beforeLines="25" w:before="90" w:afterLines="25" w:after="90" w:line="380" w:lineRule="exact"/>
        <w:jc w:val="both"/>
        <w:rPr>
          <w:rFonts w:eastAsia="標楷體"/>
          <w:sz w:val="26"/>
          <w:szCs w:val="26"/>
        </w:rPr>
      </w:pPr>
      <w:r>
        <w:rPr>
          <w:rFonts w:ascii="標楷體" w:eastAsia="標楷體" w:hAnsi="標楷體" w:hint="eastAsia"/>
          <w:sz w:val="26"/>
          <w:szCs w:val="26"/>
        </w:rPr>
        <w:t>【</w:t>
      </w:r>
      <w:r w:rsidR="006A1CC9" w:rsidRPr="00D475A0">
        <w:rPr>
          <w:rFonts w:eastAsia="標楷體" w:hint="eastAsia"/>
          <w:sz w:val="26"/>
          <w:szCs w:val="26"/>
        </w:rPr>
        <w:t>論文</w:t>
      </w:r>
      <w:r w:rsidR="006A1CC9">
        <w:rPr>
          <w:rFonts w:eastAsia="標楷體" w:hint="eastAsia"/>
          <w:sz w:val="26"/>
          <w:szCs w:val="26"/>
        </w:rPr>
        <w:t>計畫</w:t>
      </w:r>
      <w:r w:rsidR="006A1CC9" w:rsidRPr="00D475A0">
        <w:rPr>
          <w:rFonts w:eastAsia="標楷體" w:hint="eastAsia"/>
          <w:sz w:val="26"/>
          <w:szCs w:val="26"/>
        </w:rPr>
        <w:t>發表</w:t>
      </w:r>
      <w:r w:rsidR="006A1CC9">
        <w:rPr>
          <w:rFonts w:eastAsia="標楷體" w:hint="eastAsia"/>
          <w:sz w:val="26"/>
          <w:szCs w:val="26"/>
        </w:rPr>
        <w:t>及口考</w:t>
      </w:r>
      <w:r>
        <w:rPr>
          <w:rFonts w:ascii="標楷體" w:eastAsia="標楷體" w:hAnsi="標楷體" w:hint="eastAsia"/>
          <w:sz w:val="26"/>
          <w:szCs w:val="26"/>
        </w:rPr>
        <w:t>】</w:t>
      </w:r>
    </w:p>
    <w:p w:rsidR="006A1CC9" w:rsidRDefault="000D769B" w:rsidP="001B447A">
      <w:pPr>
        <w:pStyle w:val="ab"/>
        <w:numPr>
          <w:ilvl w:val="0"/>
          <w:numId w:val="2"/>
        </w:numPr>
        <w:spacing w:beforeLines="25" w:before="90" w:afterLines="25" w:after="90" w:line="380" w:lineRule="exact"/>
        <w:ind w:leftChars="0" w:left="567" w:hanging="567"/>
        <w:jc w:val="both"/>
        <w:rPr>
          <w:rFonts w:eastAsia="標楷體"/>
          <w:sz w:val="26"/>
          <w:szCs w:val="26"/>
        </w:rPr>
      </w:pPr>
      <w:r>
        <w:rPr>
          <w:rFonts w:eastAsia="標楷體" w:hint="eastAsia"/>
          <w:sz w:val="26"/>
          <w:szCs w:val="26"/>
        </w:rPr>
        <w:t>每位研究生於論文口試前二個月，須達到「論文計畫通過」</w:t>
      </w:r>
      <w:r w:rsidRPr="001B447A">
        <w:rPr>
          <w:rFonts w:eastAsia="標楷體"/>
          <w:sz w:val="26"/>
          <w:szCs w:val="26"/>
        </w:rPr>
        <w:t>(</w:t>
      </w:r>
      <w:r w:rsidRPr="001B447A">
        <w:rPr>
          <w:rFonts w:eastAsia="標楷體" w:hint="eastAsia"/>
          <w:sz w:val="26"/>
          <w:szCs w:val="26"/>
        </w:rPr>
        <w:t>須修滿十五學分才能提論文計畫發表，其餘事項悉依本碩士班碩士論文計畫發表會實施要點辦理</w:t>
      </w:r>
      <w:r w:rsidRPr="001B447A">
        <w:rPr>
          <w:rFonts w:eastAsia="標楷體"/>
          <w:sz w:val="26"/>
          <w:szCs w:val="26"/>
        </w:rPr>
        <w:t>)</w:t>
      </w:r>
      <w:r>
        <w:rPr>
          <w:rFonts w:eastAsia="標楷體" w:hint="eastAsia"/>
          <w:sz w:val="26"/>
          <w:szCs w:val="26"/>
        </w:rPr>
        <w:t>。論文計畫發表會當日取得委員決議為第二項：「通過，但需參納計畫評審委員意見始可進行研究」</w:t>
      </w:r>
      <w:r>
        <w:rPr>
          <w:rFonts w:eastAsia="標楷體"/>
          <w:sz w:val="26"/>
          <w:szCs w:val="26"/>
        </w:rPr>
        <w:t>(</w:t>
      </w:r>
      <w:r>
        <w:rPr>
          <w:rFonts w:eastAsia="標楷體" w:hint="eastAsia"/>
          <w:sz w:val="26"/>
          <w:szCs w:val="26"/>
        </w:rPr>
        <w:t>簡稱「修正後通過」</w:t>
      </w:r>
      <w:r>
        <w:rPr>
          <w:rFonts w:eastAsia="標楷體"/>
          <w:sz w:val="26"/>
          <w:szCs w:val="26"/>
        </w:rPr>
        <w:t>)</w:t>
      </w:r>
      <w:r>
        <w:rPr>
          <w:rFonts w:eastAsia="標楷體" w:hint="eastAsia"/>
          <w:sz w:val="26"/>
          <w:szCs w:val="26"/>
        </w:rPr>
        <w:t>，須再將所有審查委員的「碩士論文計畫發表會教授初、複審意見表」</w:t>
      </w:r>
      <w:r>
        <w:rPr>
          <w:rFonts w:eastAsia="標楷體"/>
          <w:sz w:val="26"/>
          <w:szCs w:val="26"/>
        </w:rPr>
        <w:t>(</w:t>
      </w:r>
      <w:r>
        <w:rPr>
          <w:rFonts w:eastAsia="標楷體" w:hint="eastAsia"/>
          <w:sz w:val="26"/>
          <w:szCs w:val="26"/>
        </w:rPr>
        <w:t>須</w:t>
      </w:r>
      <w:r>
        <w:rPr>
          <w:rFonts w:eastAsia="標楷體"/>
          <w:sz w:val="26"/>
          <w:szCs w:val="26"/>
        </w:rPr>
        <w:t>2/3</w:t>
      </w:r>
      <w:r>
        <w:rPr>
          <w:rFonts w:eastAsia="標楷體" w:hint="eastAsia"/>
          <w:sz w:val="26"/>
          <w:szCs w:val="26"/>
        </w:rPr>
        <w:t>以上委員勾選第一項：通過</w:t>
      </w:r>
      <w:r>
        <w:rPr>
          <w:rFonts w:eastAsia="標楷體"/>
          <w:sz w:val="26"/>
          <w:szCs w:val="26"/>
        </w:rPr>
        <w:t>)</w:t>
      </w:r>
      <w:r>
        <w:rPr>
          <w:rFonts w:eastAsia="標楷體" w:hint="eastAsia"/>
          <w:sz w:val="26"/>
          <w:szCs w:val="26"/>
        </w:rPr>
        <w:t>連同「修正後計畫書」送至所辦，才算「論文計畫發表通過」。</w:t>
      </w:r>
    </w:p>
    <w:p w:rsidR="006A1CC9" w:rsidRPr="001B3C6F" w:rsidRDefault="000D769B" w:rsidP="001B447A">
      <w:pPr>
        <w:pStyle w:val="ab"/>
        <w:numPr>
          <w:ilvl w:val="0"/>
          <w:numId w:val="2"/>
        </w:numPr>
        <w:spacing w:beforeLines="25" w:before="90" w:afterLines="25" w:after="90" w:line="380" w:lineRule="exact"/>
        <w:ind w:leftChars="0" w:left="567" w:hanging="851"/>
        <w:jc w:val="both"/>
        <w:rPr>
          <w:rFonts w:eastAsia="標楷體"/>
          <w:sz w:val="26"/>
          <w:szCs w:val="26"/>
        </w:rPr>
      </w:pPr>
      <w:r w:rsidRPr="0015502A">
        <w:rPr>
          <w:rFonts w:eastAsia="標楷體" w:hint="eastAsia"/>
          <w:sz w:val="26"/>
          <w:szCs w:val="26"/>
        </w:rPr>
        <w:t>本系碩士論文計畫經由審查委員審查通過且認定符合本系專業領域後始得</w:t>
      </w:r>
      <w:r w:rsidRPr="001B3C6F">
        <w:rPr>
          <w:rFonts w:eastAsia="標楷體" w:hint="eastAsia"/>
          <w:sz w:val="26"/>
          <w:szCs w:val="26"/>
        </w:rPr>
        <w:t>撰寫學位論文</w:t>
      </w:r>
      <w:r w:rsidRPr="001B3C6F">
        <w:rPr>
          <w:rFonts w:eastAsia="標楷體" w:hint="eastAsia"/>
          <w:sz w:val="26"/>
          <w:szCs w:val="26"/>
        </w:rPr>
        <w:t>(</w:t>
      </w:r>
      <w:r w:rsidRPr="001B3C6F">
        <w:rPr>
          <w:rFonts w:eastAsia="標楷體" w:hint="eastAsia"/>
          <w:sz w:val="26"/>
          <w:szCs w:val="26"/>
        </w:rPr>
        <w:t>口考申請時，需檢附論文計畫發表通過總表</w:t>
      </w:r>
      <w:r w:rsidRPr="001B3C6F">
        <w:rPr>
          <w:rFonts w:eastAsia="標楷體" w:hint="eastAsia"/>
          <w:sz w:val="26"/>
          <w:szCs w:val="26"/>
        </w:rPr>
        <w:t>)</w:t>
      </w:r>
      <w:r w:rsidRPr="001B3C6F">
        <w:rPr>
          <w:rFonts w:eastAsia="標楷體" w:hint="eastAsia"/>
          <w:sz w:val="26"/>
          <w:szCs w:val="26"/>
        </w:rPr>
        <w:t>。</w:t>
      </w:r>
    </w:p>
    <w:p w:rsidR="006A1CC9" w:rsidRDefault="006A1CC9" w:rsidP="001B447A">
      <w:pPr>
        <w:pStyle w:val="ab"/>
        <w:numPr>
          <w:ilvl w:val="0"/>
          <w:numId w:val="2"/>
        </w:numPr>
        <w:spacing w:beforeLines="25" w:before="90" w:afterLines="25" w:after="90" w:line="380" w:lineRule="exact"/>
        <w:ind w:leftChars="0" w:left="567" w:hanging="851"/>
        <w:jc w:val="both"/>
        <w:rPr>
          <w:rFonts w:eastAsia="標楷體"/>
          <w:sz w:val="26"/>
          <w:szCs w:val="26"/>
        </w:rPr>
      </w:pPr>
      <w:r w:rsidRPr="001B447A">
        <w:rPr>
          <w:rFonts w:eastAsia="標楷體"/>
          <w:sz w:val="26"/>
          <w:szCs w:val="26"/>
        </w:rPr>
        <w:t>如欲提出論文口試者，於「論文計畫</w:t>
      </w:r>
      <w:r w:rsidRPr="001B447A">
        <w:rPr>
          <w:rFonts w:eastAsia="標楷體" w:hint="eastAsia"/>
          <w:sz w:val="26"/>
          <w:szCs w:val="26"/>
        </w:rPr>
        <w:t>發表</w:t>
      </w:r>
      <w:r w:rsidRPr="001B447A">
        <w:rPr>
          <w:rFonts w:eastAsia="標楷體"/>
          <w:sz w:val="26"/>
          <w:szCs w:val="26"/>
        </w:rPr>
        <w:t>通過」後滿</w:t>
      </w:r>
      <w:r w:rsidRPr="001B447A">
        <w:rPr>
          <w:rFonts w:eastAsia="標楷體" w:hint="eastAsia"/>
          <w:sz w:val="26"/>
          <w:szCs w:val="26"/>
        </w:rPr>
        <w:t>二</w:t>
      </w:r>
      <w:r w:rsidRPr="001B447A">
        <w:rPr>
          <w:rFonts w:eastAsia="標楷體"/>
          <w:sz w:val="26"/>
          <w:szCs w:val="26"/>
        </w:rPr>
        <w:t>個月以上且最少須和指導教授於國內外具審查制度的期刊或研討會上，共同發表論文一篇，並須參加至少二次校外</w:t>
      </w:r>
      <w:r w:rsidRPr="00C43E7B">
        <w:rPr>
          <w:rFonts w:eastAsia="標楷體"/>
          <w:sz w:val="26"/>
          <w:szCs w:val="26"/>
        </w:rPr>
        <w:t>(</w:t>
      </w:r>
      <w:r w:rsidRPr="001B447A">
        <w:rPr>
          <w:rFonts w:eastAsia="標楷體"/>
          <w:sz w:val="26"/>
          <w:szCs w:val="26"/>
        </w:rPr>
        <w:t>校際</w:t>
      </w:r>
      <w:r w:rsidRPr="00C43E7B">
        <w:rPr>
          <w:rFonts w:eastAsia="標楷體"/>
          <w:sz w:val="26"/>
          <w:szCs w:val="26"/>
        </w:rPr>
        <w:t>)</w:t>
      </w:r>
      <w:r w:rsidRPr="001B447A">
        <w:rPr>
          <w:rFonts w:eastAsia="標楷體"/>
          <w:sz w:val="26"/>
          <w:szCs w:val="26"/>
        </w:rPr>
        <w:t>相關學術研討會或研習會，才能於該學期開學後向</w:t>
      </w:r>
      <w:r w:rsidRPr="001B447A">
        <w:rPr>
          <w:rFonts w:eastAsia="標楷體" w:hint="eastAsia"/>
          <w:sz w:val="26"/>
          <w:szCs w:val="26"/>
        </w:rPr>
        <w:t>系</w:t>
      </w:r>
      <w:r w:rsidRPr="001B447A">
        <w:rPr>
          <w:rFonts w:eastAsia="標楷體"/>
          <w:sz w:val="26"/>
          <w:szCs w:val="26"/>
        </w:rPr>
        <w:t>辦提出申請，申請者須依照本碩士班「論文考試要點」、「碩士論文考試作業程序」及「論文口試相關事宜」辦理。</w:t>
      </w:r>
      <w:r w:rsidRPr="00C43E7B">
        <w:rPr>
          <w:rFonts w:eastAsia="標楷體"/>
          <w:sz w:val="26"/>
          <w:szCs w:val="26"/>
        </w:rPr>
        <w:t>(</w:t>
      </w:r>
      <w:r w:rsidRPr="001B447A">
        <w:rPr>
          <w:rFonts w:eastAsia="標楷體"/>
          <w:sz w:val="26"/>
          <w:szCs w:val="26"/>
        </w:rPr>
        <w:t>如表</w:t>
      </w:r>
      <w:r w:rsidRPr="00C43E7B">
        <w:rPr>
          <w:rFonts w:eastAsia="標楷體"/>
          <w:sz w:val="26"/>
          <w:szCs w:val="26"/>
        </w:rPr>
        <w:t>3-1)</w:t>
      </w:r>
    </w:p>
    <w:p w:rsidR="006A1CC9" w:rsidRDefault="006A1CC9" w:rsidP="00FC5E9E">
      <w:pPr>
        <w:pStyle w:val="ab"/>
        <w:snapToGrid w:val="0"/>
        <w:ind w:leftChars="235" w:left="989" w:hanging="425"/>
        <w:jc w:val="both"/>
        <w:rPr>
          <w:rFonts w:eastAsia="標楷體"/>
          <w:color w:val="FF0000"/>
          <w:sz w:val="26"/>
          <w:szCs w:val="26"/>
        </w:rPr>
      </w:pPr>
      <w:r w:rsidRPr="00C43E7B">
        <w:rPr>
          <w:rFonts w:eastAsia="標楷體" w:hint="eastAsia"/>
          <w:color w:val="FF0000"/>
          <w:sz w:val="26"/>
          <w:szCs w:val="26"/>
        </w:rPr>
        <w:t>註：擬於當學期</w:t>
      </w:r>
      <w:r w:rsidR="00315973">
        <w:rPr>
          <w:rFonts w:eastAsia="標楷體" w:hint="eastAsia"/>
          <w:color w:val="FF0000"/>
          <w:sz w:val="26"/>
          <w:szCs w:val="26"/>
        </w:rPr>
        <w:t>12/31</w:t>
      </w:r>
      <w:r w:rsidRPr="00C43E7B">
        <w:rPr>
          <w:rFonts w:eastAsia="標楷體" w:hint="eastAsia"/>
          <w:color w:val="FF0000"/>
          <w:sz w:val="26"/>
          <w:szCs w:val="26"/>
        </w:rPr>
        <w:t>最後期限提口試者，須於學期的</w:t>
      </w:r>
      <w:r w:rsidR="00315973">
        <w:rPr>
          <w:rFonts w:eastAsia="標楷體" w:hint="eastAsia"/>
          <w:color w:val="FF0000"/>
          <w:sz w:val="26"/>
          <w:szCs w:val="26"/>
        </w:rPr>
        <w:t>10/31</w:t>
      </w:r>
      <w:r w:rsidRPr="00C43E7B">
        <w:rPr>
          <w:rFonts w:eastAsia="標楷體" w:hint="eastAsia"/>
          <w:color w:val="FF0000"/>
          <w:sz w:val="26"/>
          <w:szCs w:val="26"/>
        </w:rPr>
        <w:t>之前將通過之「碩士論文計畫發表會教授複審意見表」與「修正後計畫書」送達所辦。</w:t>
      </w:r>
    </w:p>
    <w:tbl>
      <w:tblPr>
        <w:tblpPr w:leftFromText="180" w:rightFromText="180" w:vertAnchor="text" w:horzAnchor="margin" w:tblpY="183"/>
        <w:tblW w:w="9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257"/>
        <w:gridCol w:w="1375"/>
        <w:gridCol w:w="1440"/>
        <w:gridCol w:w="1676"/>
        <w:gridCol w:w="1564"/>
      </w:tblGrid>
      <w:tr w:rsidR="00315973" w:rsidRPr="00326201" w:rsidTr="00315973">
        <w:trPr>
          <w:trHeight w:val="889"/>
        </w:trPr>
        <w:tc>
          <w:tcPr>
            <w:tcW w:w="828" w:type="dxa"/>
            <w:tcBorders>
              <w:top w:val="single" w:sz="4" w:space="0" w:color="auto"/>
              <w:left w:val="single" w:sz="4" w:space="0" w:color="auto"/>
              <w:bottom w:val="single" w:sz="4" w:space="0" w:color="auto"/>
              <w:right w:val="single" w:sz="4" w:space="0" w:color="auto"/>
            </w:tcBorders>
            <w:vAlign w:val="center"/>
          </w:tcPr>
          <w:p w:rsidR="00315973" w:rsidRPr="00326201" w:rsidRDefault="00315973" w:rsidP="00315973">
            <w:pPr>
              <w:autoSpaceDE w:val="0"/>
              <w:autoSpaceDN w:val="0"/>
              <w:adjustRightInd w:val="0"/>
              <w:snapToGrid w:val="0"/>
              <w:jc w:val="center"/>
              <w:rPr>
                <w:rFonts w:eastAsia="標楷體"/>
                <w:b/>
                <w:sz w:val="26"/>
                <w:szCs w:val="26"/>
              </w:rPr>
            </w:pPr>
            <w:r w:rsidRPr="00326201">
              <w:rPr>
                <w:rFonts w:eastAsia="標楷體"/>
                <w:b/>
                <w:sz w:val="26"/>
                <w:szCs w:val="26"/>
              </w:rPr>
              <w:t>口試學期</w:t>
            </w:r>
          </w:p>
        </w:tc>
        <w:tc>
          <w:tcPr>
            <w:tcW w:w="2257" w:type="dxa"/>
            <w:tcBorders>
              <w:top w:val="single" w:sz="4" w:space="0" w:color="auto"/>
              <w:left w:val="single" w:sz="4" w:space="0" w:color="auto"/>
              <w:bottom w:val="single" w:sz="4" w:space="0" w:color="auto"/>
              <w:right w:val="single" w:sz="4" w:space="0" w:color="auto"/>
            </w:tcBorders>
            <w:vAlign w:val="center"/>
          </w:tcPr>
          <w:p w:rsidR="00315973" w:rsidRPr="00326201" w:rsidRDefault="00315973" w:rsidP="00315973">
            <w:pPr>
              <w:autoSpaceDE w:val="0"/>
              <w:autoSpaceDN w:val="0"/>
              <w:adjustRightInd w:val="0"/>
              <w:snapToGrid w:val="0"/>
              <w:jc w:val="both"/>
              <w:rPr>
                <w:rFonts w:eastAsia="標楷體"/>
                <w:b/>
                <w:sz w:val="26"/>
                <w:szCs w:val="26"/>
              </w:rPr>
            </w:pPr>
            <w:r w:rsidRPr="00326201">
              <w:rPr>
                <w:rFonts w:eastAsia="標楷體"/>
                <w:b/>
                <w:sz w:val="26"/>
                <w:szCs w:val="26"/>
              </w:rPr>
              <w:t>論文計畫達</w:t>
            </w:r>
            <w:r w:rsidRPr="00326201">
              <w:rPr>
                <w:rFonts w:eastAsia="標楷體"/>
                <w:b/>
                <w:sz w:val="26"/>
                <w:szCs w:val="26"/>
              </w:rPr>
              <w:t>2/3</w:t>
            </w:r>
            <w:r w:rsidRPr="00326201">
              <w:rPr>
                <w:rFonts w:eastAsia="標楷體"/>
                <w:b/>
                <w:sz w:val="26"/>
                <w:szCs w:val="26"/>
              </w:rPr>
              <w:t>委員勾選「通過」送達</w:t>
            </w:r>
            <w:r>
              <w:rPr>
                <w:rFonts w:eastAsia="標楷體" w:hint="eastAsia"/>
                <w:b/>
                <w:sz w:val="26"/>
                <w:szCs w:val="26"/>
              </w:rPr>
              <w:t>所</w:t>
            </w:r>
            <w:r w:rsidRPr="00326201">
              <w:rPr>
                <w:rFonts w:eastAsia="標楷體"/>
                <w:b/>
                <w:sz w:val="26"/>
                <w:szCs w:val="26"/>
              </w:rPr>
              <w:t>辦期限</w:t>
            </w:r>
          </w:p>
        </w:tc>
        <w:tc>
          <w:tcPr>
            <w:tcW w:w="1375" w:type="dxa"/>
            <w:tcBorders>
              <w:top w:val="single" w:sz="4" w:space="0" w:color="auto"/>
              <w:left w:val="single" w:sz="4" w:space="0" w:color="auto"/>
              <w:bottom w:val="single" w:sz="4" w:space="0" w:color="auto"/>
              <w:right w:val="single" w:sz="4" w:space="0" w:color="auto"/>
            </w:tcBorders>
            <w:vAlign w:val="center"/>
          </w:tcPr>
          <w:p w:rsidR="00315973" w:rsidRPr="00326201" w:rsidRDefault="00315973" w:rsidP="00315973">
            <w:pPr>
              <w:autoSpaceDE w:val="0"/>
              <w:autoSpaceDN w:val="0"/>
              <w:adjustRightInd w:val="0"/>
              <w:snapToGrid w:val="0"/>
              <w:jc w:val="center"/>
              <w:rPr>
                <w:rFonts w:eastAsia="標楷體"/>
                <w:b/>
                <w:sz w:val="26"/>
                <w:szCs w:val="26"/>
              </w:rPr>
            </w:pPr>
            <w:r w:rsidRPr="00326201">
              <w:rPr>
                <w:rFonts w:eastAsia="標楷體"/>
                <w:b/>
                <w:sz w:val="26"/>
                <w:szCs w:val="26"/>
              </w:rPr>
              <w:t>申請口試期限</w:t>
            </w:r>
          </w:p>
        </w:tc>
        <w:tc>
          <w:tcPr>
            <w:tcW w:w="1440" w:type="dxa"/>
            <w:tcBorders>
              <w:top w:val="single" w:sz="4" w:space="0" w:color="auto"/>
              <w:left w:val="single" w:sz="4" w:space="0" w:color="auto"/>
              <w:bottom w:val="single" w:sz="4" w:space="0" w:color="auto"/>
              <w:right w:val="single" w:sz="4" w:space="0" w:color="auto"/>
            </w:tcBorders>
            <w:vAlign w:val="center"/>
          </w:tcPr>
          <w:p w:rsidR="00315973" w:rsidRPr="00326201" w:rsidRDefault="00315973" w:rsidP="00315973">
            <w:pPr>
              <w:autoSpaceDE w:val="0"/>
              <w:autoSpaceDN w:val="0"/>
              <w:adjustRightInd w:val="0"/>
              <w:snapToGrid w:val="0"/>
              <w:jc w:val="center"/>
              <w:rPr>
                <w:rFonts w:eastAsia="標楷體"/>
                <w:b/>
                <w:sz w:val="26"/>
                <w:szCs w:val="26"/>
              </w:rPr>
            </w:pPr>
            <w:r w:rsidRPr="00326201">
              <w:rPr>
                <w:rFonts w:eastAsia="標楷體"/>
                <w:b/>
                <w:sz w:val="26"/>
                <w:szCs w:val="26"/>
              </w:rPr>
              <w:t>口試完成期限</w:t>
            </w:r>
          </w:p>
        </w:tc>
        <w:tc>
          <w:tcPr>
            <w:tcW w:w="1676" w:type="dxa"/>
            <w:tcBorders>
              <w:top w:val="single" w:sz="4" w:space="0" w:color="auto"/>
              <w:left w:val="single" w:sz="4" w:space="0" w:color="auto"/>
              <w:bottom w:val="single" w:sz="4" w:space="0" w:color="auto"/>
              <w:right w:val="single" w:sz="4" w:space="0" w:color="auto"/>
            </w:tcBorders>
            <w:vAlign w:val="center"/>
          </w:tcPr>
          <w:p w:rsidR="00315973" w:rsidRPr="00326201" w:rsidRDefault="00315973" w:rsidP="00315973">
            <w:pPr>
              <w:autoSpaceDE w:val="0"/>
              <w:autoSpaceDN w:val="0"/>
              <w:adjustRightInd w:val="0"/>
              <w:snapToGrid w:val="0"/>
              <w:jc w:val="center"/>
              <w:rPr>
                <w:rFonts w:eastAsia="標楷體"/>
                <w:b/>
                <w:sz w:val="26"/>
                <w:szCs w:val="26"/>
              </w:rPr>
            </w:pPr>
            <w:r>
              <w:rPr>
                <w:rFonts w:eastAsia="標楷體" w:hint="eastAsia"/>
                <w:b/>
                <w:sz w:val="26"/>
                <w:szCs w:val="26"/>
              </w:rPr>
              <w:t>建議</w:t>
            </w:r>
            <w:r w:rsidRPr="00326201">
              <w:rPr>
                <w:rFonts w:eastAsia="標楷體"/>
                <w:b/>
                <w:sz w:val="26"/>
                <w:szCs w:val="26"/>
              </w:rPr>
              <w:t>完成論文修改期限</w:t>
            </w:r>
          </w:p>
        </w:tc>
        <w:tc>
          <w:tcPr>
            <w:tcW w:w="1564" w:type="dxa"/>
            <w:tcBorders>
              <w:top w:val="single" w:sz="4" w:space="0" w:color="auto"/>
              <w:left w:val="single" w:sz="4" w:space="0" w:color="auto"/>
              <w:bottom w:val="single" w:sz="4" w:space="0" w:color="auto"/>
              <w:right w:val="single" w:sz="4" w:space="0" w:color="auto"/>
            </w:tcBorders>
            <w:vAlign w:val="center"/>
          </w:tcPr>
          <w:p w:rsidR="00315973" w:rsidRPr="00326201" w:rsidRDefault="00315973" w:rsidP="00315973">
            <w:pPr>
              <w:autoSpaceDE w:val="0"/>
              <w:autoSpaceDN w:val="0"/>
              <w:adjustRightInd w:val="0"/>
              <w:snapToGrid w:val="0"/>
              <w:jc w:val="center"/>
              <w:rPr>
                <w:rFonts w:eastAsia="標楷體"/>
                <w:b/>
                <w:sz w:val="26"/>
                <w:szCs w:val="26"/>
              </w:rPr>
            </w:pPr>
            <w:r>
              <w:rPr>
                <w:rFonts w:eastAsia="標楷體" w:hint="eastAsia"/>
                <w:b/>
                <w:sz w:val="26"/>
                <w:szCs w:val="26"/>
              </w:rPr>
              <w:t>離校手續完成期限</w:t>
            </w:r>
            <w:r w:rsidRPr="004F2B83">
              <w:rPr>
                <w:rFonts w:eastAsia="標楷體" w:hint="eastAsia"/>
                <w:b/>
                <w:sz w:val="20"/>
              </w:rPr>
              <w:t>(</w:t>
            </w:r>
            <w:r w:rsidRPr="004F2B83">
              <w:rPr>
                <w:rFonts w:eastAsia="標楷體" w:hint="eastAsia"/>
                <w:b/>
                <w:sz w:val="20"/>
              </w:rPr>
              <w:t>若有特殊情形，依學校公告調整</w:t>
            </w:r>
            <w:r w:rsidRPr="004F2B83">
              <w:rPr>
                <w:rFonts w:eastAsia="標楷體" w:hint="eastAsia"/>
                <w:b/>
                <w:sz w:val="20"/>
              </w:rPr>
              <w:t>)</w:t>
            </w:r>
          </w:p>
        </w:tc>
      </w:tr>
      <w:tr w:rsidR="00315973" w:rsidRPr="00326201" w:rsidTr="00315973">
        <w:tc>
          <w:tcPr>
            <w:tcW w:w="828" w:type="dxa"/>
            <w:tcBorders>
              <w:top w:val="single" w:sz="4" w:space="0" w:color="auto"/>
              <w:left w:val="single" w:sz="4" w:space="0" w:color="auto"/>
              <w:bottom w:val="single" w:sz="4" w:space="0" w:color="auto"/>
              <w:right w:val="single" w:sz="4" w:space="0" w:color="auto"/>
            </w:tcBorders>
            <w:vAlign w:val="center"/>
          </w:tcPr>
          <w:p w:rsidR="00315973" w:rsidRPr="00326201" w:rsidRDefault="00315973" w:rsidP="00315973">
            <w:pPr>
              <w:autoSpaceDE w:val="0"/>
              <w:autoSpaceDN w:val="0"/>
              <w:adjustRightInd w:val="0"/>
              <w:snapToGrid w:val="0"/>
              <w:jc w:val="center"/>
              <w:rPr>
                <w:rFonts w:eastAsia="標楷體"/>
                <w:b/>
                <w:sz w:val="26"/>
                <w:szCs w:val="26"/>
              </w:rPr>
            </w:pPr>
            <w:r w:rsidRPr="00F75D06">
              <w:rPr>
                <w:rFonts w:eastAsia="標楷體" w:hAnsi="標楷體"/>
                <w:b/>
                <w:szCs w:val="24"/>
              </w:rPr>
              <w:t>暑期</w:t>
            </w:r>
          </w:p>
        </w:tc>
        <w:tc>
          <w:tcPr>
            <w:tcW w:w="2257" w:type="dxa"/>
            <w:tcBorders>
              <w:top w:val="single" w:sz="4" w:space="0" w:color="auto"/>
              <w:left w:val="single" w:sz="4" w:space="0" w:color="auto"/>
              <w:bottom w:val="single" w:sz="4" w:space="0" w:color="auto"/>
              <w:right w:val="single" w:sz="4" w:space="0" w:color="auto"/>
            </w:tcBorders>
            <w:vAlign w:val="center"/>
          </w:tcPr>
          <w:p w:rsidR="00315973" w:rsidRPr="00B9651D" w:rsidRDefault="00315973" w:rsidP="00315973">
            <w:pPr>
              <w:autoSpaceDE w:val="0"/>
              <w:autoSpaceDN w:val="0"/>
              <w:adjustRightInd w:val="0"/>
              <w:snapToGrid w:val="0"/>
              <w:jc w:val="center"/>
              <w:rPr>
                <w:rFonts w:eastAsia="標楷體"/>
                <w:color w:val="000000" w:themeColor="text1"/>
                <w:sz w:val="26"/>
                <w:szCs w:val="26"/>
              </w:rPr>
            </w:pPr>
            <w:r w:rsidRPr="00B9651D">
              <w:rPr>
                <w:rFonts w:eastAsia="標楷體" w:hint="eastAsia"/>
                <w:color w:val="000000" w:themeColor="text1"/>
                <w:szCs w:val="24"/>
              </w:rPr>
              <w:t>提口試申請二個月前</w:t>
            </w:r>
            <w:r>
              <w:rPr>
                <w:rFonts w:eastAsia="標楷體" w:hint="eastAsia"/>
                <w:color w:val="000000" w:themeColor="text1"/>
                <w:szCs w:val="24"/>
              </w:rPr>
              <w:t>，最晚</w:t>
            </w:r>
            <w:r>
              <w:rPr>
                <w:rFonts w:eastAsia="標楷體" w:hint="eastAsia"/>
                <w:color w:val="000000" w:themeColor="text1"/>
                <w:szCs w:val="24"/>
              </w:rPr>
              <w:t>10</w:t>
            </w:r>
            <w:r>
              <w:rPr>
                <w:rFonts w:eastAsia="標楷體" w:hint="eastAsia"/>
                <w:color w:val="000000" w:themeColor="text1"/>
                <w:szCs w:val="24"/>
              </w:rPr>
              <w:t>/</w:t>
            </w:r>
            <w:r>
              <w:rPr>
                <w:rFonts w:eastAsia="標楷體" w:hint="eastAsia"/>
                <w:color w:val="000000" w:themeColor="text1"/>
                <w:szCs w:val="24"/>
              </w:rPr>
              <w:t>31</w:t>
            </w:r>
          </w:p>
        </w:tc>
        <w:tc>
          <w:tcPr>
            <w:tcW w:w="1375" w:type="dxa"/>
            <w:tcBorders>
              <w:top w:val="single" w:sz="4" w:space="0" w:color="auto"/>
              <w:left w:val="single" w:sz="4" w:space="0" w:color="auto"/>
              <w:bottom w:val="single" w:sz="4" w:space="0" w:color="auto"/>
              <w:right w:val="single" w:sz="4" w:space="0" w:color="auto"/>
            </w:tcBorders>
            <w:vAlign w:val="center"/>
          </w:tcPr>
          <w:p w:rsidR="00315973" w:rsidRPr="00162E32" w:rsidRDefault="00315973" w:rsidP="00315973">
            <w:pPr>
              <w:autoSpaceDE w:val="0"/>
              <w:autoSpaceDN w:val="0"/>
              <w:adjustRightInd w:val="0"/>
              <w:snapToGrid w:val="0"/>
              <w:jc w:val="center"/>
              <w:rPr>
                <w:rFonts w:eastAsia="標楷體"/>
                <w:sz w:val="26"/>
                <w:szCs w:val="26"/>
              </w:rPr>
            </w:pPr>
            <w:r>
              <w:rPr>
                <w:rFonts w:eastAsia="標楷體" w:hint="eastAsia"/>
                <w:sz w:val="26"/>
                <w:szCs w:val="26"/>
              </w:rPr>
              <w:t>12/31</w:t>
            </w:r>
          </w:p>
        </w:tc>
        <w:tc>
          <w:tcPr>
            <w:tcW w:w="1440" w:type="dxa"/>
            <w:tcBorders>
              <w:top w:val="single" w:sz="4" w:space="0" w:color="auto"/>
              <w:left w:val="single" w:sz="4" w:space="0" w:color="auto"/>
              <w:bottom w:val="single" w:sz="4" w:space="0" w:color="auto"/>
              <w:right w:val="single" w:sz="4" w:space="0" w:color="auto"/>
            </w:tcBorders>
            <w:vAlign w:val="center"/>
          </w:tcPr>
          <w:p w:rsidR="00315973" w:rsidRPr="00162E32" w:rsidRDefault="00315973" w:rsidP="00315973">
            <w:pPr>
              <w:autoSpaceDE w:val="0"/>
              <w:autoSpaceDN w:val="0"/>
              <w:adjustRightInd w:val="0"/>
              <w:snapToGrid w:val="0"/>
              <w:jc w:val="center"/>
              <w:rPr>
                <w:rFonts w:eastAsia="標楷體"/>
                <w:sz w:val="26"/>
                <w:szCs w:val="26"/>
              </w:rPr>
            </w:pPr>
            <w:r>
              <w:rPr>
                <w:rFonts w:eastAsia="標楷體" w:hint="eastAsia"/>
                <w:sz w:val="26"/>
                <w:szCs w:val="26"/>
              </w:rPr>
              <w:t>1/10</w:t>
            </w:r>
          </w:p>
        </w:tc>
        <w:tc>
          <w:tcPr>
            <w:tcW w:w="1676" w:type="dxa"/>
            <w:tcBorders>
              <w:top w:val="single" w:sz="4" w:space="0" w:color="auto"/>
              <w:left w:val="single" w:sz="4" w:space="0" w:color="auto"/>
              <w:bottom w:val="single" w:sz="4" w:space="0" w:color="auto"/>
              <w:right w:val="single" w:sz="4" w:space="0" w:color="auto"/>
            </w:tcBorders>
            <w:vAlign w:val="center"/>
          </w:tcPr>
          <w:p w:rsidR="00315973" w:rsidRPr="00162E32" w:rsidRDefault="00315973" w:rsidP="00315973">
            <w:pPr>
              <w:autoSpaceDE w:val="0"/>
              <w:autoSpaceDN w:val="0"/>
              <w:adjustRightInd w:val="0"/>
              <w:snapToGrid w:val="0"/>
              <w:jc w:val="center"/>
              <w:rPr>
                <w:rFonts w:eastAsia="標楷體"/>
                <w:sz w:val="26"/>
                <w:szCs w:val="26"/>
              </w:rPr>
            </w:pPr>
            <w:r>
              <w:rPr>
                <w:rFonts w:eastAsia="標楷體" w:hint="eastAsia"/>
                <w:sz w:val="26"/>
                <w:szCs w:val="26"/>
              </w:rPr>
              <w:t>1/21</w:t>
            </w:r>
          </w:p>
        </w:tc>
        <w:tc>
          <w:tcPr>
            <w:tcW w:w="1564" w:type="dxa"/>
            <w:tcBorders>
              <w:top w:val="single" w:sz="4" w:space="0" w:color="auto"/>
              <w:left w:val="single" w:sz="4" w:space="0" w:color="auto"/>
              <w:bottom w:val="single" w:sz="4" w:space="0" w:color="auto"/>
              <w:right w:val="single" w:sz="4" w:space="0" w:color="auto"/>
            </w:tcBorders>
            <w:vAlign w:val="center"/>
          </w:tcPr>
          <w:p w:rsidR="00315973" w:rsidRPr="00162E32" w:rsidRDefault="00315973" w:rsidP="00315973">
            <w:pPr>
              <w:autoSpaceDE w:val="0"/>
              <w:autoSpaceDN w:val="0"/>
              <w:adjustRightInd w:val="0"/>
              <w:snapToGrid w:val="0"/>
              <w:jc w:val="center"/>
              <w:rPr>
                <w:rFonts w:eastAsia="標楷體"/>
                <w:sz w:val="26"/>
                <w:szCs w:val="26"/>
              </w:rPr>
            </w:pPr>
            <w:r>
              <w:rPr>
                <w:rFonts w:eastAsia="標楷體" w:hint="eastAsia"/>
                <w:sz w:val="26"/>
                <w:szCs w:val="26"/>
              </w:rPr>
              <w:t>1/31</w:t>
            </w:r>
          </w:p>
        </w:tc>
      </w:tr>
    </w:tbl>
    <w:p w:rsidR="006C6D1E" w:rsidRPr="00E61077" w:rsidRDefault="006C6D1E" w:rsidP="006C6D1E">
      <w:pPr>
        <w:tabs>
          <w:tab w:val="left" w:pos="11280"/>
        </w:tabs>
        <w:spacing w:line="420" w:lineRule="exact"/>
        <w:ind w:leftChars="216" w:left="1298" w:hangingChars="300" w:hanging="780"/>
        <w:rPr>
          <w:rFonts w:eastAsia="標楷體"/>
          <w:sz w:val="26"/>
          <w:szCs w:val="26"/>
        </w:rPr>
      </w:pPr>
      <w:r>
        <w:rPr>
          <w:rFonts w:eastAsia="標楷體" w:hint="eastAsia"/>
          <w:sz w:val="26"/>
          <w:szCs w:val="26"/>
        </w:rPr>
        <w:t>(1)</w:t>
      </w:r>
      <w:r w:rsidRPr="006C6D1E">
        <w:rPr>
          <w:rFonts w:eastAsia="標楷體" w:hint="eastAsia"/>
          <w:sz w:val="26"/>
          <w:szCs w:val="26"/>
        </w:rPr>
        <w:t xml:space="preserve"> </w:t>
      </w:r>
      <w:r w:rsidRPr="00E61077">
        <w:rPr>
          <w:rFonts w:eastAsia="標楷體" w:hint="eastAsia"/>
          <w:sz w:val="26"/>
          <w:szCs w:val="26"/>
        </w:rPr>
        <w:t>暑環碩班研究生於暑期至遲應</w:t>
      </w:r>
      <w:r w:rsidRPr="008E4906">
        <w:rPr>
          <w:rFonts w:ascii="標楷體" w:eastAsia="標楷體" w:hAnsi="標楷體"/>
          <w:color w:val="FF0000"/>
          <w:sz w:val="26"/>
          <w:szCs w:val="26"/>
        </w:rPr>
        <w:t>自行事曆註冊日起並完成註冊手續至</w:t>
      </w:r>
      <w:r w:rsidRPr="00047AED">
        <w:rPr>
          <w:rFonts w:eastAsia="標楷體"/>
          <w:color w:val="FF0000"/>
          <w:sz w:val="26"/>
          <w:szCs w:val="26"/>
        </w:rPr>
        <w:t>十</w:t>
      </w:r>
      <w:r w:rsidRPr="00047AED">
        <w:rPr>
          <w:rFonts w:eastAsia="標楷體" w:hint="eastAsia"/>
          <w:color w:val="FF0000"/>
          <w:sz w:val="26"/>
          <w:szCs w:val="26"/>
        </w:rPr>
        <w:t>二</w:t>
      </w:r>
      <w:r w:rsidRPr="00047AED">
        <w:rPr>
          <w:rFonts w:eastAsia="標楷體"/>
          <w:color w:val="FF0000"/>
          <w:sz w:val="26"/>
          <w:szCs w:val="26"/>
        </w:rPr>
        <w:t>月</w:t>
      </w:r>
      <w:r w:rsidRPr="00047AED">
        <w:rPr>
          <w:rFonts w:eastAsia="標楷體" w:hint="eastAsia"/>
          <w:color w:val="FF0000"/>
          <w:sz w:val="26"/>
          <w:szCs w:val="26"/>
        </w:rPr>
        <w:t>三十一</w:t>
      </w:r>
      <w:r>
        <w:rPr>
          <w:rFonts w:eastAsia="標楷體" w:hint="eastAsia"/>
          <w:color w:val="FF0000"/>
          <w:sz w:val="26"/>
          <w:szCs w:val="26"/>
        </w:rPr>
        <w:t>日</w:t>
      </w:r>
      <w:r w:rsidRPr="00E61077">
        <w:rPr>
          <w:rFonts w:eastAsia="標楷體" w:hint="eastAsia"/>
          <w:sz w:val="26"/>
          <w:szCs w:val="26"/>
        </w:rPr>
        <w:t>前</w:t>
      </w:r>
      <w:r w:rsidRPr="00E61077">
        <w:rPr>
          <w:rFonts w:eastAsia="標楷體"/>
          <w:sz w:val="26"/>
          <w:szCs w:val="26"/>
        </w:rPr>
        <w:t>提出申請。逾期者，延至次一學期辦理。</w:t>
      </w:r>
    </w:p>
    <w:p w:rsidR="00315973" w:rsidRPr="00E61077" w:rsidRDefault="006C6D1E" w:rsidP="00315973">
      <w:pPr>
        <w:tabs>
          <w:tab w:val="left" w:pos="11280"/>
        </w:tabs>
        <w:spacing w:line="420" w:lineRule="exact"/>
        <w:ind w:left="480" w:hanging="54"/>
        <w:rPr>
          <w:rFonts w:eastAsia="標楷體"/>
          <w:sz w:val="26"/>
          <w:szCs w:val="26"/>
        </w:rPr>
      </w:pPr>
      <w:r>
        <w:rPr>
          <w:rFonts w:eastAsia="標楷體" w:hint="eastAsia"/>
          <w:sz w:val="26"/>
          <w:szCs w:val="26"/>
        </w:rPr>
        <w:lastRenderedPageBreak/>
        <w:t>(2)</w:t>
      </w:r>
      <w:r w:rsidR="00315973" w:rsidRPr="00E61077">
        <w:rPr>
          <w:rFonts w:eastAsia="標楷體" w:hint="eastAsia"/>
          <w:sz w:val="26"/>
          <w:szCs w:val="26"/>
        </w:rPr>
        <w:t>暑環碩班</w:t>
      </w:r>
      <w:r w:rsidR="00315973" w:rsidRPr="00E61077">
        <w:rPr>
          <w:rFonts w:eastAsia="標楷體"/>
          <w:sz w:val="26"/>
          <w:szCs w:val="26"/>
        </w:rPr>
        <w:t>擬於</w:t>
      </w:r>
      <w:r w:rsidR="00315973" w:rsidRPr="00E61077">
        <w:rPr>
          <w:rFonts w:eastAsia="標楷體" w:hint="eastAsia"/>
          <w:sz w:val="26"/>
          <w:szCs w:val="26"/>
        </w:rPr>
        <w:t>暑</w:t>
      </w:r>
      <w:r w:rsidR="00315973" w:rsidRPr="00E61077">
        <w:rPr>
          <w:rFonts w:eastAsia="標楷體"/>
          <w:sz w:val="26"/>
          <w:szCs w:val="26"/>
        </w:rPr>
        <w:t>期取得學位者，則需於</w:t>
      </w:r>
      <w:r w:rsidR="00315973" w:rsidRPr="00254E62">
        <w:rPr>
          <w:rFonts w:ascii="標楷體" w:eastAsia="標楷體" w:hAnsi="標楷體"/>
          <w:color w:val="FF0000"/>
          <w:sz w:val="26"/>
          <w:szCs w:val="26"/>
        </w:rPr>
        <w:t>行事曆註冊日起至一月三十一日</w:t>
      </w:r>
      <w:r w:rsidR="00315973" w:rsidRPr="003A20DB">
        <w:rPr>
          <w:rFonts w:eastAsia="標楷體"/>
          <w:sz w:val="26"/>
          <w:szCs w:val="26"/>
        </w:rPr>
        <w:t>前完成上</w:t>
      </w:r>
      <w:r w:rsidR="00315973" w:rsidRPr="00E61077">
        <w:rPr>
          <w:rFonts w:eastAsia="標楷體"/>
          <w:sz w:val="26"/>
          <w:szCs w:val="26"/>
        </w:rPr>
        <w:t>述手續。如有逾期者，將於次一學期授予學位。</w:t>
      </w:r>
    </w:p>
    <w:p w:rsidR="00315973" w:rsidRPr="00315973" w:rsidRDefault="00315973" w:rsidP="00FC5E9E">
      <w:pPr>
        <w:pStyle w:val="ab"/>
        <w:snapToGrid w:val="0"/>
        <w:ind w:leftChars="235" w:left="989" w:hanging="425"/>
        <w:jc w:val="both"/>
        <w:rPr>
          <w:rFonts w:eastAsia="標楷體" w:hint="eastAsia"/>
          <w:color w:val="FF0000"/>
          <w:sz w:val="26"/>
          <w:szCs w:val="26"/>
        </w:rPr>
      </w:pPr>
    </w:p>
    <w:p w:rsidR="006A1CC9" w:rsidRPr="001B447A" w:rsidRDefault="00B66948" w:rsidP="001B447A">
      <w:pPr>
        <w:pStyle w:val="ab"/>
        <w:numPr>
          <w:ilvl w:val="0"/>
          <w:numId w:val="2"/>
        </w:numPr>
        <w:spacing w:beforeLines="25" w:before="90" w:afterLines="25" w:after="90" w:line="380" w:lineRule="exact"/>
        <w:ind w:leftChars="0" w:left="567" w:hanging="851"/>
        <w:jc w:val="both"/>
        <w:rPr>
          <w:rFonts w:eastAsia="標楷體"/>
          <w:sz w:val="26"/>
          <w:szCs w:val="26"/>
        </w:rPr>
      </w:pPr>
      <w:r w:rsidRPr="001B447A">
        <w:rPr>
          <w:rFonts w:eastAsia="標楷體"/>
          <w:sz w:val="26"/>
          <w:szCs w:val="26"/>
        </w:rPr>
        <w:t>暑</w:t>
      </w:r>
      <w:r w:rsidR="006A1CC9" w:rsidRPr="001B447A">
        <w:rPr>
          <w:rFonts w:eastAsia="標楷體"/>
          <w:sz w:val="26"/>
          <w:szCs w:val="26"/>
        </w:rPr>
        <w:t>環碩班研究生可授權指導教授以另案處理方式選擇在</w:t>
      </w:r>
      <w:r w:rsidRPr="001B447A">
        <w:rPr>
          <w:rFonts w:eastAsia="標楷體" w:hint="eastAsia"/>
          <w:sz w:val="26"/>
          <w:szCs w:val="26"/>
        </w:rPr>
        <w:t>環碩班</w:t>
      </w:r>
      <w:r w:rsidR="006A1CC9" w:rsidRPr="001B447A">
        <w:rPr>
          <w:rFonts w:eastAsia="標楷體"/>
          <w:sz w:val="26"/>
          <w:szCs w:val="26"/>
        </w:rPr>
        <w:t>專討課堂做口頭發表。</w:t>
      </w:r>
    </w:p>
    <w:p w:rsidR="006A1CC9" w:rsidRPr="001B447A" w:rsidRDefault="006A1CC9" w:rsidP="001B447A">
      <w:pPr>
        <w:pStyle w:val="ab"/>
        <w:numPr>
          <w:ilvl w:val="0"/>
          <w:numId w:val="2"/>
        </w:numPr>
        <w:spacing w:beforeLines="25" w:before="90" w:afterLines="25" w:after="90" w:line="380" w:lineRule="exact"/>
        <w:ind w:leftChars="0" w:left="567" w:hanging="851"/>
        <w:jc w:val="both"/>
        <w:rPr>
          <w:rFonts w:eastAsia="標楷體"/>
          <w:sz w:val="26"/>
          <w:szCs w:val="26"/>
        </w:rPr>
      </w:pPr>
      <w:r w:rsidRPr="001B447A">
        <w:rPr>
          <w:rFonts w:eastAsia="標楷體" w:hint="eastAsia"/>
          <w:sz w:val="26"/>
          <w:szCs w:val="26"/>
        </w:rPr>
        <w:t>自</w:t>
      </w:r>
      <w:r w:rsidRPr="001B447A">
        <w:rPr>
          <w:rFonts w:eastAsia="標楷體" w:hint="eastAsia"/>
          <w:sz w:val="26"/>
          <w:szCs w:val="26"/>
        </w:rPr>
        <w:t>107</w:t>
      </w:r>
      <w:r w:rsidRPr="001B447A">
        <w:rPr>
          <w:rFonts w:eastAsia="標楷體" w:hint="eastAsia"/>
          <w:sz w:val="26"/>
          <w:szCs w:val="26"/>
        </w:rPr>
        <w:t>學年度第</w:t>
      </w:r>
      <w:r w:rsidRPr="001B447A">
        <w:rPr>
          <w:rFonts w:eastAsia="標楷體" w:hint="eastAsia"/>
          <w:sz w:val="26"/>
          <w:szCs w:val="26"/>
        </w:rPr>
        <w:t>2</w:t>
      </w:r>
      <w:r w:rsidRPr="001B447A">
        <w:rPr>
          <w:rFonts w:eastAsia="標楷體" w:hint="eastAsia"/>
          <w:sz w:val="26"/>
          <w:szCs w:val="26"/>
        </w:rPr>
        <w:t>學期開始，研究生申請論文口試前及畢業離校前，學位論文需經學術論文原創性比對系統檢核：通過標準為</w:t>
      </w:r>
      <w:r w:rsidRPr="001B447A">
        <w:rPr>
          <w:rFonts w:eastAsia="標楷體"/>
          <w:sz w:val="26"/>
          <w:szCs w:val="26"/>
        </w:rPr>
        <w:t>30%(</w:t>
      </w:r>
      <w:r w:rsidRPr="001B447A">
        <w:rPr>
          <w:rFonts w:eastAsia="標楷體" w:hint="eastAsia"/>
          <w:sz w:val="26"/>
          <w:szCs w:val="26"/>
        </w:rPr>
        <w:t>含</w:t>
      </w:r>
      <w:r w:rsidRPr="001B447A">
        <w:rPr>
          <w:rFonts w:eastAsia="標楷體"/>
          <w:sz w:val="26"/>
          <w:szCs w:val="26"/>
        </w:rPr>
        <w:t>)</w:t>
      </w:r>
      <w:r w:rsidRPr="001B447A">
        <w:rPr>
          <w:rFonts w:eastAsia="標楷體" w:hint="eastAsia"/>
          <w:sz w:val="26"/>
          <w:szCs w:val="26"/>
        </w:rPr>
        <w:t>以下。比對結果除研究生須親簽外，亦須請指導教授審閱後親簽，送系所辦存查。</w:t>
      </w:r>
    </w:p>
    <w:p w:rsidR="0007210A" w:rsidRPr="0007210A" w:rsidRDefault="0007210A" w:rsidP="0007210A">
      <w:pPr>
        <w:snapToGrid w:val="0"/>
        <w:spacing w:line="380" w:lineRule="exact"/>
        <w:jc w:val="both"/>
        <w:rPr>
          <w:rFonts w:eastAsia="標楷體"/>
          <w:kern w:val="0"/>
          <w:sz w:val="26"/>
          <w:szCs w:val="26"/>
        </w:rPr>
      </w:pPr>
      <w:r w:rsidRPr="0007210A">
        <w:rPr>
          <w:rFonts w:eastAsia="標楷體"/>
          <w:kern w:val="0"/>
          <w:sz w:val="26"/>
          <w:szCs w:val="26"/>
        </w:rPr>
        <w:t>[</w:t>
      </w:r>
      <w:r w:rsidRPr="0007210A">
        <w:rPr>
          <w:rFonts w:eastAsia="標楷體" w:hint="eastAsia"/>
          <w:kern w:val="0"/>
          <w:sz w:val="26"/>
          <w:szCs w:val="26"/>
        </w:rPr>
        <w:t>選修教育學程</w:t>
      </w:r>
      <w:r w:rsidRPr="0007210A">
        <w:rPr>
          <w:rFonts w:eastAsia="標楷體"/>
          <w:kern w:val="0"/>
          <w:sz w:val="26"/>
          <w:szCs w:val="26"/>
        </w:rPr>
        <w:t>]</w:t>
      </w:r>
    </w:p>
    <w:p w:rsidR="0007210A" w:rsidRPr="001B447A" w:rsidRDefault="0007210A" w:rsidP="001B447A">
      <w:pPr>
        <w:pStyle w:val="ab"/>
        <w:numPr>
          <w:ilvl w:val="0"/>
          <w:numId w:val="2"/>
        </w:numPr>
        <w:spacing w:beforeLines="25" w:before="90" w:afterLines="25" w:after="90" w:line="380" w:lineRule="exact"/>
        <w:ind w:leftChars="0" w:left="567" w:hanging="851"/>
        <w:jc w:val="both"/>
        <w:rPr>
          <w:rFonts w:eastAsia="標楷體"/>
          <w:sz w:val="26"/>
          <w:szCs w:val="26"/>
        </w:rPr>
      </w:pPr>
      <w:r w:rsidRPr="0007210A">
        <w:rPr>
          <w:rFonts w:eastAsia="標楷體" w:hint="eastAsia"/>
          <w:sz w:val="26"/>
          <w:szCs w:val="26"/>
        </w:rPr>
        <w:t>欲修習教育學程之</w:t>
      </w:r>
      <w:r>
        <w:rPr>
          <w:rFonts w:eastAsia="標楷體" w:hint="eastAsia"/>
          <w:sz w:val="26"/>
          <w:szCs w:val="26"/>
        </w:rPr>
        <w:t>暑碩班</w:t>
      </w:r>
      <w:r w:rsidRPr="0007210A">
        <w:rPr>
          <w:rFonts w:eastAsia="標楷體" w:hint="eastAsia"/>
          <w:sz w:val="26"/>
          <w:szCs w:val="26"/>
        </w:rPr>
        <w:t>研究生，其相關規定請依照「國立臺中教育大學教育學程修習辦法」及「國立臺中教育大學中等學校、國民小學及幼兒園師資類科教育學程甄選要點」辦理。</w:t>
      </w:r>
    </w:p>
    <w:p w:rsidR="006A1CC9" w:rsidRPr="00BA63C8" w:rsidRDefault="006A1CC9" w:rsidP="00F02042">
      <w:pPr>
        <w:pStyle w:val="ab"/>
        <w:spacing w:beforeLines="25" w:before="90" w:afterLines="25" w:after="90" w:line="380" w:lineRule="exact"/>
        <w:ind w:leftChars="0" w:left="0"/>
        <w:jc w:val="both"/>
        <w:rPr>
          <w:rFonts w:ascii="標楷體" w:eastAsia="標楷體" w:hAnsi="標楷體"/>
          <w:sz w:val="26"/>
          <w:szCs w:val="26"/>
        </w:rPr>
      </w:pPr>
      <w:r>
        <w:rPr>
          <w:rFonts w:ascii="標楷體" w:eastAsia="標楷體" w:hAnsi="標楷體" w:hint="eastAsia"/>
          <w:sz w:val="26"/>
          <w:szCs w:val="26"/>
        </w:rPr>
        <w:t>[</w:t>
      </w:r>
      <w:r w:rsidRPr="00B9651D">
        <w:rPr>
          <w:rFonts w:ascii="標楷體" w:eastAsia="標楷體" w:hAnsi="標楷體" w:hint="eastAsia"/>
          <w:color w:val="000000" w:themeColor="text1"/>
          <w:sz w:val="26"/>
          <w:szCs w:val="26"/>
        </w:rPr>
        <w:t>學術研究獎勵</w:t>
      </w:r>
      <w:r>
        <w:rPr>
          <w:rFonts w:ascii="標楷體" w:eastAsia="標楷體" w:hAnsi="標楷體" w:hint="eastAsia"/>
          <w:sz w:val="26"/>
          <w:szCs w:val="26"/>
        </w:rPr>
        <w:t>]</w:t>
      </w:r>
    </w:p>
    <w:p w:rsidR="006A1CC9" w:rsidRPr="001B447A" w:rsidRDefault="006A1CC9" w:rsidP="001B447A">
      <w:pPr>
        <w:pStyle w:val="ab"/>
        <w:numPr>
          <w:ilvl w:val="0"/>
          <w:numId w:val="2"/>
        </w:numPr>
        <w:spacing w:beforeLines="25" w:before="90" w:afterLines="25" w:after="90" w:line="380" w:lineRule="exact"/>
        <w:ind w:leftChars="0" w:left="567" w:hanging="851"/>
        <w:jc w:val="both"/>
        <w:rPr>
          <w:rFonts w:eastAsia="標楷體"/>
          <w:sz w:val="26"/>
          <w:szCs w:val="26"/>
        </w:rPr>
      </w:pPr>
      <w:r w:rsidRPr="001B447A">
        <w:rPr>
          <w:rFonts w:eastAsia="標楷體" w:hint="eastAsia"/>
          <w:sz w:val="26"/>
          <w:szCs w:val="26"/>
        </w:rPr>
        <w:t>學術研究獎勵：</w:t>
      </w:r>
    </w:p>
    <w:p w:rsidR="006A1CC9" w:rsidRPr="00B9651D" w:rsidRDefault="006A1CC9" w:rsidP="001B447A">
      <w:pPr>
        <w:numPr>
          <w:ilvl w:val="0"/>
          <w:numId w:val="1"/>
        </w:numPr>
        <w:spacing w:line="300" w:lineRule="auto"/>
        <w:ind w:left="567" w:hanging="567"/>
        <w:jc w:val="both"/>
        <w:rPr>
          <w:rFonts w:ascii="標楷體" w:eastAsia="標楷體" w:hAnsi="標楷體"/>
          <w:color w:val="000000" w:themeColor="text1"/>
          <w:sz w:val="26"/>
          <w:szCs w:val="26"/>
        </w:rPr>
      </w:pPr>
      <w:r w:rsidRPr="001B447A">
        <w:rPr>
          <w:rFonts w:eastAsia="標楷體" w:hint="eastAsia"/>
          <w:sz w:val="26"/>
          <w:szCs w:val="26"/>
        </w:rPr>
        <w:t>依據「國立臺中教育大學科學教育與應用學系加強碩士班研究生參與學</w:t>
      </w:r>
      <w:r w:rsidRPr="00B9651D">
        <w:rPr>
          <w:rFonts w:ascii="標楷體" w:eastAsia="標楷體" w:hAnsi="標楷體" w:hint="eastAsia"/>
          <w:color w:val="000000" w:themeColor="text1"/>
          <w:sz w:val="26"/>
          <w:szCs w:val="26"/>
        </w:rPr>
        <w:t>術活動要點」第五條，本碩士班研究生學術論著在國內外學術期刊經審查通過刊登者（必須是第一、二順位作者），並檢附證明文件申請獎勵將給予適當之獎學金鼓勵。</w:t>
      </w:r>
    </w:p>
    <w:p w:rsidR="006A1CC9" w:rsidRPr="00B9651D" w:rsidRDefault="006A1CC9" w:rsidP="001B447A">
      <w:pPr>
        <w:pStyle w:val="ab"/>
        <w:numPr>
          <w:ilvl w:val="0"/>
          <w:numId w:val="1"/>
        </w:numPr>
        <w:spacing w:line="300" w:lineRule="auto"/>
        <w:ind w:leftChars="0" w:left="567" w:hanging="567"/>
        <w:rPr>
          <w:rFonts w:ascii="標楷體" w:eastAsia="標楷體" w:hAnsi="標楷體" w:cs="DFKaiShu-SB-Estd-BF"/>
          <w:color w:val="000000" w:themeColor="text1"/>
          <w:kern w:val="0"/>
          <w:sz w:val="26"/>
          <w:szCs w:val="26"/>
        </w:rPr>
      </w:pPr>
      <w:r w:rsidRPr="00B9651D">
        <w:rPr>
          <w:rFonts w:ascii="標楷體" w:eastAsia="標楷體" w:hAnsi="標楷體" w:cs="DFKaiShu-SB-Estd-BF" w:hint="eastAsia"/>
          <w:color w:val="000000" w:themeColor="text1"/>
          <w:kern w:val="0"/>
          <w:sz w:val="26"/>
          <w:szCs w:val="26"/>
        </w:rPr>
        <w:t xml:space="preserve">一年內於【國外(含港、澳及大陸)舉辦具審查制度之學術研討會且實際出席發表論文優異者】，於每年5-6月間得向系辦提出論文發表獎勵申請。獎勵金額發放依據「國立臺中教育大學理學院學生參與國際學術活動發表論文獎勵要點」辦理。 </w:t>
      </w:r>
    </w:p>
    <w:p w:rsidR="00CE44F0" w:rsidRPr="00CE44F0" w:rsidRDefault="00CE44F0" w:rsidP="00F02042">
      <w:pPr>
        <w:spacing w:beforeLines="25" w:before="90" w:afterLines="25" w:after="90" w:line="380" w:lineRule="exact"/>
        <w:jc w:val="both"/>
        <w:rPr>
          <w:rFonts w:ascii="Calibri" w:eastAsia="標楷體" w:hAnsi="Calibri"/>
          <w:sz w:val="26"/>
          <w:szCs w:val="26"/>
        </w:rPr>
      </w:pPr>
      <w:r w:rsidRPr="00CE44F0">
        <w:rPr>
          <w:rFonts w:ascii="Calibri" w:eastAsia="標楷體" w:hAnsi="Calibri" w:hint="eastAsia"/>
          <w:sz w:val="26"/>
          <w:szCs w:val="26"/>
        </w:rPr>
        <w:t>參考資料</w:t>
      </w:r>
      <w:r w:rsidRPr="00CE44F0">
        <w:rPr>
          <w:rFonts w:ascii="Calibri" w:eastAsia="標楷體" w:hAnsi="Calibri"/>
          <w:sz w:val="26"/>
          <w:szCs w:val="26"/>
        </w:rPr>
        <w:t>:</w:t>
      </w:r>
    </w:p>
    <w:p w:rsidR="0003213A" w:rsidRPr="0003213A" w:rsidRDefault="00BE796C" w:rsidP="00F02042">
      <w:pPr>
        <w:numPr>
          <w:ilvl w:val="0"/>
          <w:numId w:val="5"/>
        </w:numPr>
        <w:spacing w:beforeLines="25" w:before="90" w:afterLines="25" w:after="90" w:line="380" w:lineRule="exact"/>
        <w:jc w:val="both"/>
        <w:rPr>
          <w:rFonts w:ascii="標楷體" w:eastAsia="標楷體" w:hAnsi="標楷體" w:cs="DFKaiShu-SB-Estd-BF"/>
          <w:kern w:val="0"/>
          <w:sz w:val="26"/>
          <w:szCs w:val="26"/>
        </w:rPr>
      </w:pPr>
      <w:hyperlink r:id="rId7" w:history="1">
        <w:r w:rsidR="0003213A" w:rsidRPr="00183FF7">
          <w:rPr>
            <w:rStyle w:val="ac"/>
            <w:rFonts w:ascii="標楷體" w:eastAsia="標楷體" w:hAnsi="標楷體" w:cs="DFKaiShu-SB-Estd-BF" w:hint="eastAsia"/>
            <w:kern w:val="0"/>
            <w:sz w:val="26"/>
            <w:szCs w:val="26"/>
          </w:rPr>
          <w:t>國立臺中教育大學學則</w:t>
        </w:r>
      </w:hyperlink>
      <w:r w:rsidR="0003213A" w:rsidRPr="0003213A">
        <w:rPr>
          <w:rFonts w:ascii="標楷體" w:eastAsia="標楷體" w:hAnsi="標楷體" w:cs="DFKaiShu-SB-Estd-BF" w:hint="eastAsia"/>
          <w:kern w:val="0"/>
          <w:sz w:val="26"/>
          <w:szCs w:val="26"/>
        </w:rPr>
        <w:t>(參考網頁:教務處/</w:t>
      </w:r>
      <w:r w:rsidR="0003213A">
        <w:rPr>
          <w:rFonts w:ascii="標楷體" w:eastAsia="標楷體" w:hAnsi="標楷體" w:cs="DFKaiShu-SB-Estd-BF" w:hint="eastAsia"/>
          <w:kern w:val="0"/>
          <w:sz w:val="26"/>
          <w:szCs w:val="26"/>
        </w:rPr>
        <w:t>註冊</w:t>
      </w:r>
      <w:r w:rsidR="0003213A" w:rsidRPr="0003213A">
        <w:rPr>
          <w:rFonts w:ascii="標楷體" w:eastAsia="標楷體" w:hAnsi="標楷體" w:cs="DFKaiShu-SB-Estd-BF" w:hint="eastAsia"/>
          <w:kern w:val="0"/>
          <w:sz w:val="26"/>
          <w:szCs w:val="26"/>
        </w:rPr>
        <w:t>組/法令規章/</w:t>
      </w:r>
      <w:r w:rsidR="00183FF7">
        <w:rPr>
          <w:rFonts w:ascii="標楷體" w:eastAsia="標楷體" w:hAnsi="標楷體" w:cs="DFKaiShu-SB-Estd-BF" w:hint="eastAsia"/>
          <w:kern w:val="0"/>
          <w:sz w:val="26"/>
          <w:szCs w:val="26"/>
        </w:rPr>
        <w:t>學校相關法規</w:t>
      </w:r>
      <w:r w:rsidR="0003213A" w:rsidRPr="0003213A">
        <w:rPr>
          <w:rFonts w:ascii="標楷體" w:eastAsia="標楷體" w:hAnsi="標楷體" w:cs="DFKaiShu-SB-Estd-BF" w:hint="eastAsia"/>
          <w:kern w:val="0"/>
          <w:sz w:val="26"/>
          <w:szCs w:val="26"/>
        </w:rPr>
        <w:t>)</w:t>
      </w:r>
    </w:p>
    <w:p w:rsidR="00CE44F0" w:rsidRPr="00CE44F0" w:rsidRDefault="00BE796C" w:rsidP="00F02042">
      <w:pPr>
        <w:numPr>
          <w:ilvl w:val="0"/>
          <w:numId w:val="5"/>
        </w:numPr>
        <w:spacing w:beforeLines="25" w:before="90" w:afterLines="25" w:after="90" w:line="380" w:lineRule="exact"/>
        <w:jc w:val="both"/>
        <w:rPr>
          <w:rFonts w:ascii="標楷體" w:eastAsia="標楷體" w:hAnsi="標楷體" w:cs="DFKaiShu-SB-Estd-BF"/>
          <w:kern w:val="0"/>
          <w:sz w:val="26"/>
          <w:szCs w:val="26"/>
        </w:rPr>
      </w:pPr>
      <w:hyperlink r:id="rId8" w:history="1">
        <w:r w:rsidR="00CE44F0" w:rsidRPr="00183FF7">
          <w:rPr>
            <w:rStyle w:val="ac"/>
            <w:rFonts w:ascii="標楷體" w:eastAsia="標楷體" w:hAnsi="標楷體" w:hint="eastAsia"/>
            <w:sz w:val="26"/>
            <w:szCs w:val="26"/>
          </w:rPr>
          <w:t>國立臺中教育大學科學教育與應用學系環境教育及管理碩士班</w:t>
        </w:r>
        <w:r w:rsidR="00CE44F0" w:rsidRPr="00183FF7">
          <w:rPr>
            <w:rStyle w:val="ac"/>
            <w:rFonts w:ascii="標楷體" w:eastAsia="標楷體" w:hAnsi="標楷體" w:cs="DFKaiShu-SB-Estd-BF" w:hint="eastAsia"/>
            <w:kern w:val="0"/>
            <w:sz w:val="26"/>
            <w:szCs w:val="26"/>
          </w:rPr>
          <w:t>研究生學位論文指導實施要點</w:t>
        </w:r>
      </w:hyperlink>
      <w:r w:rsidR="00CE44F0" w:rsidRPr="00CE44F0">
        <w:rPr>
          <w:rFonts w:ascii="標楷體" w:eastAsia="標楷體" w:hAnsi="標楷體" w:cs="DFKaiShu-SB-Estd-BF" w:hint="eastAsia"/>
          <w:kern w:val="0"/>
          <w:sz w:val="26"/>
          <w:szCs w:val="26"/>
        </w:rPr>
        <w:t>(參考網頁:環境教育及管理碩士班/</w:t>
      </w:r>
      <w:r w:rsidR="00B0095A">
        <w:rPr>
          <w:rFonts w:ascii="標楷體" w:eastAsia="標楷體" w:hAnsi="標楷體" w:cs="DFKaiShu-SB-Estd-BF" w:hint="eastAsia"/>
          <w:kern w:val="0"/>
          <w:sz w:val="26"/>
          <w:szCs w:val="26"/>
        </w:rPr>
        <w:t>學生園地</w:t>
      </w:r>
      <w:r w:rsidR="00CE44F0" w:rsidRPr="00CE44F0">
        <w:rPr>
          <w:rFonts w:ascii="標楷體" w:eastAsia="標楷體" w:hAnsi="標楷體" w:cs="DFKaiShu-SB-Estd-BF" w:hint="eastAsia"/>
          <w:kern w:val="0"/>
          <w:sz w:val="26"/>
          <w:szCs w:val="26"/>
        </w:rPr>
        <w:t>/</w:t>
      </w:r>
      <w:r w:rsidR="00B0095A">
        <w:rPr>
          <w:rFonts w:ascii="標楷體" w:eastAsia="標楷體" w:hAnsi="標楷體" w:cs="DFKaiShu-SB-Estd-BF" w:hint="eastAsia"/>
          <w:kern w:val="0"/>
          <w:sz w:val="26"/>
          <w:szCs w:val="26"/>
        </w:rPr>
        <w:t>指導教授相關</w:t>
      </w:r>
      <w:r w:rsidR="00CE44F0" w:rsidRPr="00CE44F0">
        <w:rPr>
          <w:rFonts w:ascii="標楷體" w:eastAsia="標楷體" w:hAnsi="標楷體" w:cs="DFKaiShu-SB-Estd-BF" w:hint="eastAsia"/>
          <w:kern w:val="0"/>
          <w:sz w:val="26"/>
          <w:szCs w:val="26"/>
        </w:rPr>
        <w:t>)</w:t>
      </w:r>
    </w:p>
    <w:p w:rsidR="00CE44F0" w:rsidRPr="00CE44F0" w:rsidRDefault="00BE796C" w:rsidP="00F02042">
      <w:pPr>
        <w:numPr>
          <w:ilvl w:val="0"/>
          <w:numId w:val="5"/>
        </w:numPr>
        <w:spacing w:beforeLines="25" w:before="90" w:afterLines="25" w:after="90" w:line="380" w:lineRule="exact"/>
        <w:jc w:val="both"/>
        <w:rPr>
          <w:rFonts w:ascii="標楷體" w:eastAsia="標楷體" w:hAnsi="標楷體" w:cs="DFKaiShu-SB-Estd-BF"/>
          <w:kern w:val="0"/>
          <w:sz w:val="26"/>
          <w:szCs w:val="26"/>
        </w:rPr>
      </w:pPr>
      <w:hyperlink r:id="rId9" w:history="1">
        <w:r w:rsidR="00CE44F0" w:rsidRPr="00183FF7">
          <w:rPr>
            <w:rStyle w:val="ac"/>
            <w:rFonts w:ascii="標楷體" w:eastAsia="標楷體" w:hAnsi="標楷體" w:hint="eastAsia"/>
            <w:sz w:val="26"/>
            <w:szCs w:val="26"/>
          </w:rPr>
          <w:t>國立臺中教育大學科學教育與應用學系環境教育及管理碩士班(含在職專班)論文計畫發表會實施要點</w:t>
        </w:r>
      </w:hyperlink>
      <w:r w:rsidR="00CE44F0" w:rsidRPr="00CE44F0">
        <w:rPr>
          <w:rFonts w:ascii="標楷體" w:eastAsia="標楷體" w:hAnsi="標楷體"/>
          <w:sz w:val="26"/>
          <w:szCs w:val="26"/>
        </w:rPr>
        <w:t>(</w:t>
      </w:r>
      <w:r w:rsidR="00CE44F0" w:rsidRPr="00CE44F0">
        <w:rPr>
          <w:rFonts w:ascii="標楷體" w:eastAsia="標楷體" w:hAnsi="標楷體" w:hint="eastAsia"/>
          <w:sz w:val="26"/>
          <w:szCs w:val="26"/>
        </w:rPr>
        <w:t>參考網頁</w:t>
      </w:r>
      <w:r w:rsidR="00CE44F0" w:rsidRPr="00CE44F0">
        <w:rPr>
          <w:rFonts w:ascii="標楷體" w:eastAsia="標楷體" w:hAnsi="標楷體"/>
          <w:sz w:val="26"/>
          <w:szCs w:val="26"/>
        </w:rPr>
        <w:t>:</w:t>
      </w:r>
      <w:r w:rsidR="00CE44F0" w:rsidRPr="00CE44F0">
        <w:rPr>
          <w:rFonts w:ascii="標楷體" w:eastAsia="標楷體" w:hAnsi="標楷體" w:hint="eastAsia"/>
          <w:sz w:val="26"/>
          <w:szCs w:val="26"/>
        </w:rPr>
        <w:t>環境教育及管理碩士班</w:t>
      </w:r>
      <w:r w:rsidR="00CE44F0" w:rsidRPr="00CE44F0">
        <w:rPr>
          <w:rFonts w:ascii="標楷體" w:eastAsia="標楷體" w:hAnsi="標楷體"/>
          <w:sz w:val="26"/>
          <w:szCs w:val="26"/>
        </w:rPr>
        <w:t>/</w:t>
      </w:r>
      <w:r w:rsidR="00B0095A">
        <w:rPr>
          <w:rFonts w:ascii="標楷體" w:eastAsia="標楷體" w:hAnsi="標楷體" w:cs="DFKaiShu-SB-Estd-BF" w:hint="eastAsia"/>
          <w:kern w:val="0"/>
          <w:sz w:val="26"/>
          <w:szCs w:val="26"/>
        </w:rPr>
        <w:t>學生園地</w:t>
      </w:r>
      <w:r w:rsidR="00CE44F0" w:rsidRPr="00CE44F0">
        <w:rPr>
          <w:rFonts w:ascii="標楷體" w:eastAsia="標楷體" w:hAnsi="標楷體"/>
          <w:sz w:val="26"/>
          <w:szCs w:val="26"/>
        </w:rPr>
        <w:t>/</w:t>
      </w:r>
      <w:r w:rsidR="005B0706">
        <w:rPr>
          <w:rFonts w:ascii="標楷體" w:eastAsia="標楷體" w:hAnsi="標楷體" w:hint="eastAsia"/>
          <w:sz w:val="26"/>
          <w:szCs w:val="26"/>
        </w:rPr>
        <w:t>研究生修業規定</w:t>
      </w:r>
      <w:bookmarkStart w:id="0" w:name="_GoBack"/>
      <w:bookmarkEnd w:id="0"/>
      <w:r w:rsidR="00CE44F0" w:rsidRPr="00CE44F0">
        <w:rPr>
          <w:rFonts w:ascii="標楷體" w:eastAsia="標楷體" w:hAnsi="標楷體"/>
          <w:sz w:val="26"/>
          <w:szCs w:val="26"/>
        </w:rPr>
        <w:t>)</w:t>
      </w:r>
    </w:p>
    <w:p w:rsidR="00CE44F0" w:rsidRPr="00CE44F0" w:rsidRDefault="00BE796C" w:rsidP="00F02042">
      <w:pPr>
        <w:numPr>
          <w:ilvl w:val="0"/>
          <w:numId w:val="5"/>
        </w:numPr>
        <w:spacing w:beforeLines="25" w:before="90" w:afterLines="25" w:after="90" w:line="380" w:lineRule="exact"/>
        <w:jc w:val="both"/>
        <w:rPr>
          <w:rFonts w:ascii="標楷體" w:eastAsia="標楷體" w:hAnsi="標楷體" w:cs="DFKaiShu-SB-Estd-BF"/>
          <w:kern w:val="0"/>
          <w:sz w:val="26"/>
          <w:szCs w:val="26"/>
        </w:rPr>
      </w:pPr>
      <w:hyperlink r:id="rId10" w:history="1">
        <w:r w:rsidR="00CE44F0" w:rsidRPr="00183FF7">
          <w:rPr>
            <w:rStyle w:val="ac"/>
            <w:rFonts w:ascii="標楷體" w:eastAsia="標楷體" w:hAnsi="標楷體" w:hint="eastAsia"/>
            <w:kern w:val="0"/>
            <w:sz w:val="26"/>
            <w:szCs w:val="26"/>
          </w:rPr>
          <w:t>國立臺中教育大學科學教育與應用學系環境教育及管理碩士班研究生碩士學位考試要點</w:t>
        </w:r>
      </w:hyperlink>
      <w:r w:rsidR="00CE44F0" w:rsidRPr="00CE44F0">
        <w:rPr>
          <w:rFonts w:ascii="標楷體" w:eastAsia="標楷體" w:hAnsi="標楷體"/>
          <w:kern w:val="0"/>
          <w:sz w:val="26"/>
          <w:szCs w:val="26"/>
        </w:rPr>
        <w:t>(</w:t>
      </w:r>
      <w:r w:rsidR="00CE44F0" w:rsidRPr="00CE44F0">
        <w:rPr>
          <w:rFonts w:ascii="標楷體" w:eastAsia="標楷體" w:hAnsi="標楷體" w:hint="eastAsia"/>
          <w:kern w:val="0"/>
          <w:sz w:val="26"/>
          <w:szCs w:val="26"/>
        </w:rPr>
        <w:t>參考網頁</w:t>
      </w:r>
      <w:r w:rsidR="00CE44F0" w:rsidRPr="00CE44F0">
        <w:rPr>
          <w:rFonts w:ascii="標楷體" w:eastAsia="標楷體" w:hAnsi="標楷體"/>
          <w:kern w:val="0"/>
          <w:sz w:val="26"/>
          <w:szCs w:val="26"/>
        </w:rPr>
        <w:t>:</w:t>
      </w:r>
      <w:r w:rsidR="00CE44F0" w:rsidRPr="00CE44F0">
        <w:rPr>
          <w:rFonts w:ascii="標楷體" w:eastAsia="標楷體" w:hAnsi="標楷體" w:hint="eastAsia"/>
          <w:kern w:val="0"/>
          <w:sz w:val="26"/>
          <w:szCs w:val="26"/>
        </w:rPr>
        <w:t>環境教育及管理碩士班</w:t>
      </w:r>
      <w:r w:rsidR="00CE44F0" w:rsidRPr="00CE44F0">
        <w:rPr>
          <w:rFonts w:ascii="標楷體" w:eastAsia="標楷體" w:hAnsi="標楷體"/>
          <w:kern w:val="0"/>
          <w:sz w:val="26"/>
          <w:szCs w:val="26"/>
        </w:rPr>
        <w:t>/</w:t>
      </w:r>
      <w:r w:rsidR="00B0095A">
        <w:rPr>
          <w:rFonts w:ascii="標楷體" w:eastAsia="標楷體" w:hAnsi="標楷體" w:cs="DFKaiShu-SB-Estd-BF" w:hint="eastAsia"/>
          <w:kern w:val="0"/>
          <w:sz w:val="26"/>
          <w:szCs w:val="26"/>
        </w:rPr>
        <w:t>學生園地</w:t>
      </w:r>
      <w:r w:rsidR="00CE44F0" w:rsidRPr="00CE44F0">
        <w:rPr>
          <w:rFonts w:ascii="標楷體" w:eastAsia="標楷體" w:hAnsi="標楷體"/>
          <w:kern w:val="0"/>
          <w:sz w:val="26"/>
          <w:szCs w:val="26"/>
        </w:rPr>
        <w:t>/</w:t>
      </w:r>
      <w:r w:rsidR="005B0706">
        <w:rPr>
          <w:rFonts w:ascii="標楷體" w:eastAsia="標楷體" w:hAnsi="標楷體" w:cs="DFKaiShu-SB-Estd-BF" w:hint="eastAsia"/>
          <w:kern w:val="0"/>
          <w:sz w:val="26"/>
          <w:szCs w:val="26"/>
        </w:rPr>
        <w:t>碩士學位考試</w:t>
      </w:r>
      <w:r w:rsidR="00CE44F0" w:rsidRPr="00CE44F0">
        <w:rPr>
          <w:rFonts w:ascii="標楷體" w:eastAsia="標楷體" w:hAnsi="標楷體"/>
          <w:kern w:val="0"/>
          <w:sz w:val="26"/>
          <w:szCs w:val="26"/>
        </w:rPr>
        <w:t>)</w:t>
      </w:r>
    </w:p>
    <w:p w:rsidR="00CE44F0" w:rsidRPr="00CE44F0" w:rsidRDefault="00BE796C" w:rsidP="00F02042">
      <w:pPr>
        <w:numPr>
          <w:ilvl w:val="0"/>
          <w:numId w:val="5"/>
        </w:numPr>
        <w:spacing w:beforeLines="25" w:before="90" w:afterLines="25" w:after="90" w:line="380" w:lineRule="exact"/>
        <w:jc w:val="both"/>
        <w:rPr>
          <w:rFonts w:ascii="標楷體" w:eastAsia="標楷體" w:hAnsi="標楷體" w:cs="DFKaiShu-SB-Estd-BF"/>
          <w:kern w:val="0"/>
          <w:sz w:val="26"/>
          <w:szCs w:val="26"/>
        </w:rPr>
      </w:pPr>
      <w:hyperlink r:id="rId11" w:history="1">
        <w:r w:rsidR="00CE44F0" w:rsidRPr="00183FF7">
          <w:rPr>
            <w:rStyle w:val="ac"/>
            <w:rFonts w:ascii="標楷體" w:eastAsia="標楷體" w:hAnsi="標楷體" w:cs="DFKaiShu-SB-Estd-BF" w:hint="eastAsia"/>
            <w:kern w:val="0"/>
            <w:sz w:val="26"/>
            <w:szCs w:val="26"/>
          </w:rPr>
          <w:t>國立臺中教育大學科學教育與應用學系環境教育及管理碩士班論文考試作業</w:t>
        </w:r>
        <w:r w:rsidR="00CE44F0" w:rsidRPr="00183FF7">
          <w:rPr>
            <w:rStyle w:val="ac"/>
            <w:rFonts w:ascii="標楷體" w:eastAsia="標楷體" w:hAnsi="標楷體" w:cs="DFKaiShu-SB-Estd-BF" w:hint="eastAsia"/>
            <w:kern w:val="0"/>
            <w:sz w:val="26"/>
            <w:szCs w:val="26"/>
          </w:rPr>
          <w:lastRenderedPageBreak/>
          <w:t>程序</w:t>
        </w:r>
      </w:hyperlink>
      <w:r w:rsidR="00CE44F0" w:rsidRPr="00CE44F0">
        <w:rPr>
          <w:rFonts w:ascii="標楷體" w:eastAsia="標楷體" w:hAnsi="標楷體" w:cs="DFKaiShu-SB-Estd-BF"/>
          <w:kern w:val="0"/>
          <w:sz w:val="26"/>
          <w:szCs w:val="26"/>
        </w:rPr>
        <w:t>(</w:t>
      </w:r>
      <w:r w:rsidR="00CE44F0" w:rsidRPr="00CE44F0">
        <w:rPr>
          <w:rFonts w:ascii="標楷體" w:eastAsia="標楷體" w:hAnsi="標楷體" w:cs="DFKaiShu-SB-Estd-BF" w:hint="eastAsia"/>
          <w:kern w:val="0"/>
          <w:sz w:val="26"/>
          <w:szCs w:val="26"/>
        </w:rPr>
        <w:t>參考網頁</w:t>
      </w:r>
      <w:r w:rsidR="00CE44F0" w:rsidRPr="00CE44F0">
        <w:rPr>
          <w:rFonts w:ascii="標楷體" w:eastAsia="標楷體" w:hAnsi="標楷體" w:cs="DFKaiShu-SB-Estd-BF"/>
          <w:kern w:val="0"/>
          <w:sz w:val="26"/>
          <w:szCs w:val="26"/>
        </w:rPr>
        <w:t>:</w:t>
      </w:r>
      <w:r w:rsidR="00CE44F0" w:rsidRPr="00CE44F0">
        <w:rPr>
          <w:rFonts w:ascii="標楷體" w:eastAsia="標楷體" w:hAnsi="標楷體" w:cs="DFKaiShu-SB-Estd-BF" w:hint="eastAsia"/>
          <w:kern w:val="0"/>
          <w:sz w:val="26"/>
          <w:szCs w:val="26"/>
        </w:rPr>
        <w:t>環境教育及管理碩士班</w:t>
      </w:r>
      <w:r w:rsidR="00CE44F0" w:rsidRPr="00CE44F0">
        <w:rPr>
          <w:rFonts w:ascii="標楷體" w:eastAsia="標楷體" w:hAnsi="標楷體" w:cs="DFKaiShu-SB-Estd-BF"/>
          <w:kern w:val="0"/>
          <w:sz w:val="26"/>
          <w:szCs w:val="26"/>
        </w:rPr>
        <w:t>/</w:t>
      </w:r>
      <w:r w:rsidR="00B0095A">
        <w:rPr>
          <w:rFonts w:ascii="標楷體" w:eastAsia="標楷體" w:hAnsi="標楷體" w:cs="DFKaiShu-SB-Estd-BF" w:hint="eastAsia"/>
          <w:kern w:val="0"/>
          <w:sz w:val="26"/>
          <w:szCs w:val="26"/>
        </w:rPr>
        <w:t>學生園地</w:t>
      </w:r>
      <w:r w:rsidR="00CE44F0" w:rsidRPr="00CE44F0">
        <w:rPr>
          <w:rFonts w:ascii="標楷體" w:eastAsia="標楷體" w:hAnsi="標楷體" w:cs="DFKaiShu-SB-Estd-BF"/>
          <w:kern w:val="0"/>
          <w:sz w:val="26"/>
          <w:szCs w:val="26"/>
        </w:rPr>
        <w:t>/</w:t>
      </w:r>
      <w:r w:rsidR="005B0706">
        <w:rPr>
          <w:rFonts w:ascii="標楷體" w:eastAsia="標楷體" w:hAnsi="標楷體" w:cs="DFKaiShu-SB-Estd-BF" w:hint="eastAsia"/>
          <w:kern w:val="0"/>
          <w:sz w:val="26"/>
          <w:szCs w:val="26"/>
        </w:rPr>
        <w:t>碩士學位考試</w:t>
      </w:r>
      <w:r w:rsidR="00CE44F0" w:rsidRPr="00CE44F0">
        <w:rPr>
          <w:rFonts w:ascii="標楷體" w:eastAsia="標楷體" w:hAnsi="標楷體" w:cs="DFKaiShu-SB-Estd-BF"/>
          <w:kern w:val="0"/>
          <w:sz w:val="26"/>
          <w:szCs w:val="26"/>
        </w:rPr>
        <w:t>)</w:t>
      </w:r>
    </w:p>
    <w:p w:rsidR="00CE44F0" w:rsidRPr="00CE44F0" w:rsidRDefault="00CE44F0" w:rsidP="00F02042">
      <w:pPr>
        <w:numPr>
          <w:ilvl w:val="0"/>
          <w:numId w:val="5"/>
        </w:numPr>
        <w:spacing w:beforeLines="25" w:before="90" w:afterLines="25" w:after="90" w:line="380" w:lineRule="exact"/>
        <w:jc w:val="both"/>
        <w:rPr>
          <w:rFonts w:ascii="標楷體" w:eastAsia="標楷體" w:hAnsi="標楷體"/>
          <w:sz w:val="26"/>
          <w:szCs w:val="26"/>
        </w:rPr>
      </w:pPr>
      <w:r w:rsidRPr="00CE44F0">
        <w:rPr>
          <w:rFonts w:ascii="標楷體" w:eastAsia="標楷體" w:hAnsi="標楷體" w:hint="eastAsia"/>
          <w:sz w:val="26"/>
          <w:szCs w:val="26"/>
        </w:rPr>
        <w:t>課程架構表(111學年度入學學生適用)</w:t>
      </w:r>
      <w:r w:rsidRPr="00CE44F0">
        <w:rPr>
          <w:rFonts w:ascii="Calibri" w:hAnsi="Calibri" w:hint="eastAsia"/>
          <w:szCs w:val="22"/>
        </w:rPr>
        <w:t xml:space="preserve"> </w:t>
      </w:r>
      <w:r w:rsidRPr="00CE44F0">
        <w:rPr>
          <w:rFonts w:ascii="標楷體" w:eastAsia="標楷體" w:hAnsi="標楷體" w:hint="eastAsia"/>
          <w:sz w:val="26"/>
          <w:szCs w:val="26"/>
        </w:rPr>
        <w:t xml:space="preserve">(參考網頁:教務處/課務組/課程手冊) </w:t>
      </w:r>
    </w:p>
    <w:p w:rsidR="00CE44F0" w:rsidRPr="00CE44F0" w:rsidRDefault="00BE796C" w:rsidP="00F02042">
      <w:pPr>
        <w:numPr>
          <w:ilvl w:val="0"/>
          <w:numId w:val="5"/>
        </w:numPr>
        <w:spacing w:beforeLines="25" w:before="90" w:afterLines="25" w:after="90" w:line="380" w:lineRule="exact"/>
        <w:jc w:val="both"/>
        <w:rPr>
          <w:rFonts w:ascii="標楷體" w:eastAsia="標楷體" w:hAnsi="標楷體"/>
          <w:sz w:val="26"/>
          <w:szCs w:val="26"/>
        </w:rPr>
      </w:pPr>
      <w:hyperlink r:id="rId12" w:history="1">
        <w:r w:rsidR="00CE44F0" w:rsidRPr="00183FF7">
          <w:rPr>
            <w:rStyle w:val="ac"/>
            <w:rFonts w:ascii="標楷體" w:eastAsia="標楷體" w:hAnsi="標楷體" w:hint="eastAsia"/>
            <w:sz w:val="26"/>
            <w:szCs w:val="26"/>
          </w:rPr>
          <w:t>國立臺中教育大學課程學分採認規定</w:t>
        </w:r>
      </w:hyperlink>
      <w:r w:rsidR="00CE44F0" w:rsidRPr="00CE44F0">
        <w:rPr>
          <w:rFonts w:ascii="標楷體" w:eastAsia="標楷體" w:hAnsi="標楷體" w:hint="eastAsia"/>
          <w:sz w:val="26"/>
          <w:szCs w:val="26"/>
        </w:rPr>
        <w:t>(參考網頁:教務處/課務組/法令規章/)</w:t>
      </w:r>
    </w:p>
    <w:p w:rsidR="00CE44F0" w:rsidRPr="00CE44F0" w:rsidRDefault="00BE796C" w:rsidP="00F02042">
      <w:pPr>
        <w:numPr>
          <w:ilvl w:val="0"/>
          <w:numId w:val="5"/>
        </w:numPr>
        <w:spacing w:beforeLines="25" w:before="90" w:afterLines="25" w:after="90" w:line="380" w:lineRule="exact"/>
        <w:jc w:val="both"/>
        <w:rPr>
          <w:rFonts w:ascii="標楷體" w:eastAsia="標楷體" w:hAnsi="標楷體"/>
          <w:sz w:val="26"/>
          <w:szCs w:val="26"/>
        </w:rPr>
      </w:pPr>
      <w:hyperlink r:id="rId13" w:history="1">
        <w:r w:rsidR="00CE44F0" w:rsidRPr="00183FF7">
          <w:rPr>
            <w:rStyle w:val="ac"/>
            <w:rFonts w:ascii="標楷體" w:eastAsia="標楷體" w:hAnsi="標楷體" w:hint="eastAsia"/>
            <w:sz w:val="26"/>
            <w:szCs w:val="26"/>
          </w:rPr>
          <w:t>國立臺中教育大學學術倫理教育研習課程實施要點</w:t>
        </w:r>
      </w:hyperlink>
      <w:r w:rsidR="00CE44F0" w:rsidRPr="00CE44F0">
        <w:rPr>
          <w:rFonts w:ascii="標楷體" w:eastAsia="標楷體" w:hAnsi="標楷體" w:hint="eastAsia"/>
          <w:sz w:val="26"/>
          <w:szCs w:val="26"/>
        </w:rPr>
        <w:t>(參考網頁:教務處/課務組/法令規章/)</w:t>
      </w:r>
    </w:p>
    <w:p w:rsidR="00CE44F0" w:rsidRPr="00CE44F0" w:rsidRDefault="00BE796C" w:rsidP="00F02042">
      <w:pPr>
        <w:numPr>
          <w:ilvl w:val="0"/>
          <w:numId w:val="5"/>
        </w:numPr>
        <w:spacing w:beforeLines="25" w:before="90" w:afterLines="25" w:after="90" w:line="380" w:lineRule="exact"/>
        <w:jc w:val="both"/>
        <w:rPr>
          <w:rFonts w:ascii="標楷體" w:eastAsia="標楷體" w:hAnsi="標楷體"/>
          <w:sz w:val="26"/>
          <w:szCs w:val="26"/>
        </w:rPr>
      </w:pPr>
      <w:hyperlink r:id="rId14" w:history="1">
        <w:r w:rsidR="00CE44F0" w:rsidRPr="00FE594B">
          <w:rPr>
            <w:rStyle w:val="ac"/>
            <w:rFonts w:ascii="Calibri" w:eastAsia="標楷體" w:hAnsi="Calibri" w:hint="eastAsia"/>
            <w:sz w:val="26"/>
            <w:szCs w:val="26"/>
          </w:rPr>
          <w:t>國立臺中教育大學教育學程修習辦法</w:t>
        </w:r>
      </w:hyperlink>
      <w:r w:rsidR="00CE44F0" w:rsidRPr="00CE44F0">
        <w:rPr>
          <w:rFonts w:ascii="Calibri" w:eastAsia="標楷體" w:hAnsi="Calibri" w:hint="eastAsia"/>
          <w:sz w:val="26"/>
          <w:szCs w:val="26"/>
        </w:rPr>
        <w:t>(</w:t>
      </w:r>
      <w:r w:rsidR="00CE44F0" w:rsidRPr="00CE44F0">
        <w:rPr>
          <w:rFonts w:ascii="Calibri" w:eastAsia="標楷體" w:hAnsi="Calibri" w:hint="eastAsia"/>
          <w:sz w:val="26"/>
          <w:szCs w:val="26"/>
        </w:rPr>
        <w:t>參考官網</w:t>
      </w:r>
      <w:r w:rsidR="00CE44F0" w:rsidRPr="00CE44F0">
        <w:rPr>
          <w:rFonts w:ascii="Calibri" w:eastAsia="標楷體" w:hAnsi="Calibri" w:hint="eastAsia"/>
          <w:sz w:val="26"/>
          <w:szCs w:val="26"/>
        </w:rPr>
        <w:t>:</w:t>
      </w:r>
      <w:r w:rsidR="00CE44F0" w:rsidRPr="00CE44F0">
        <w:rPr>
          <w:rFonts w:ascii="Calibri" w:eastAsia="標楷體" w:hAnsi="Calibri" w:hint="eastAsia"/>
          <w:sz w:val="26"/>
          <w:szCs w:val="26"/>
        </w:rPr>
        <w:t>本校師資培育及就業輔導處</w:t>
      </w:r>
      <w:r w:rsidR="00CE44F0" w:rsidRPr="00CE44F0">
        <w:rPr>
          <w:rFonts w:ascii="Calibri" w:eastAsia="標楷體" w:hAnsi="Calibri" w:hint="eastAsia"/>
          <w:sz w:val="26"/>
          <w:szCs w:val="26"/>
        </w:rPr>
        <w:t>/</w:t>
      </w:r>
      <w:r w:rsidR="00CE44F0" w:rsidRPr="00CE44F0">
        <w:rPr>
          <w:rFonts w:ascii="Calibri" w:eastAsia="標楷體" w:hAnsi="Calibri" w:hint="eastAsia"/>
          <w:sz w:val="26"/>
          <w:szCs w:val="26"/>
        </w:rPr>
        <w:t>法令規章</w:t>
      </w:r>
      <w:r w:rsidR="00CE44F0" w:rsidRPr="00CE44F0">
        <w:rPr>
          <w:rFonts w:ascii="Calibri" w:eastAsia="標楷體" w:hAnsi="Calibri" w:hint="eastAsia"/>
          <w:sz w:val="26"/>
          <w:szCs w:val="26"/>
        </w:rPr>
        <w:t>/</w:t>
      </w:r>
      <w:r w:rsidR="00CE44F0" w:rsidRPr="00CE44F0">
        <w:rPr>
          <w:rFonts w:ascii="Calibri" w:eastAsia="標楷體" w:hAnsi="Calibri" w:hint="eastAsia"/>
          <w:sz w:val="26"/>
          <w:szCs w:val="26"/>
        </w:rPr>
        <w:t>課程及教學組</w:t>
      </w:r>
      <w:r w:rsidR="00CE44F0" w:rsidRPr="00CE44F0">
        <w:rPr>
          <w:rFonts w:ascii="Calibri" w:eastAsia="標楷體" w:hAnsi="Calibri" w:hint="eastAsia"/>
          <w:sz w:val="26"/>
          <w:szCs w:val="26"/>
        </w:rPr>
        <w:t>/</w:t>
      </w:r>
      <w:r w:rsidR="00CE44F0" w:rsidRPr="00CE44F0">
        <w:rPr>
          <w:rFonts w:ascii="Calibri" w:eastAsia="標楷體" w:hAnsi="Calibri" w:hint="eastAsia"/>
          <w:sz w:val="26"/>
          <w:szCs w:val="26"/>
        </w:rPr>
        <w:t>教育學程</w:t>
      </w:r>
      <w:r w:rsidR="00CE44F0" w:rsidRPr="00CE44F0">
        <w:rPr>
          <w:rFonts w:ascii="Calibri" w:eastAsia="標楷體" w:hAnsi="Calibri" w:hint="eastAsia"/>
          <w:sz w:val="26"/>
          <w:szCs w:val="26"/>
        </w:rPr>
        <w:t>)</w:t>
      </w:r>
    </w:p>
    <w:p w:rsidR="00CE44F0" w:rsidRPr="00CE44F0" w:rsidRDefault="00BE796C" w:rsidP="00F02042">
      <w:pPr>
        <w:numPr>
          <w:ilvl w:val="0"/>
          <w:numId w:val="5"/>
        </w:numPr>
        <w:spacing w:beforeLines="25" w:before="90" w:afterLines="25" w:after="90" w:line="380" w:lineRule="exact"/>
        <w:jc w:val="both"/>
        <w:rPr>
          <w:rFonts w:ascii="標楷體" w:eastAsia="標楷體" w:hAnsi="標楷體"/>
          <w:sz w:val="26"/>
          <w:szCs w:val="26"/>
        </w:rPr>
      </w:pPr>
      <w:hyperlink r:id="rId15" w:history="1">
        <w:r w:rsidR="00CE44F0" w:rsidRPr="004608F6">
          <w:rPr>
            <w:rStyle w:val="ac"/>
            <w:rFonts w:ascii="標楷體" w:eastAsia="標楷體" w:hAnsi="標楷體" w:hint="eastAsia"/>
            <w:sz w:val="26"/>
            <w:szCs w:val="26"/>
          </w:rPr>
          <w:t>國立臺中教育大學中等學校、國民小學及幼兒園師資類科教育學程甄選要點</w:t>
        </w:r>
      </w:hyperlink>
      <w:r w:rsidR="00CE44F0" w:rsidRPr="00CE44F0">
        <w:rPr>
          <w:rFonts w:ascii="標楷體" w:eastAsia="標楷體" w:hAnsi="標楷體" w:hint="eastAsia"/>
          <w:sz w:val="26"/>
          <w:szCs w:val="26"/>
        </w:rPr>
        <w:t>(參考官網:本校師資培育及就業輔導處/法令規章/課程及教學組/教育學程)</w:t>
      </w:r>
    </w:p>
    <w:p w:rsidR="00CE44F0" w:rsidRPr="00CE44F0" w:rsidRDefault="00BE796C" w:rsidP="00F02042">
      <w:pPr>
        <w:numPr>
          <w:ilvl w:val="0"/>
          <w:numId w:val="5"/>
        </w:numPr>
        <w:spacing w:beforeLines="25" w:before="90" w:afterLines="25" w:after="90" w:line="380" w:lineRule="exact"/>
        <w:jc w:val="both"/>
        <w:rPr>
          <w:rFonts w:ascii="Calibri" w:eastAsia="標楷體" w:hAnsi="Calibri"/>
          <w:sz w:val="26"/>
          <w:szCs w:val="26"/>
        </w:rPr>
      </w:pPr>
      <w:hyperlink r:id="rId16" w:history="1">
        <w:r w:rsidR="00CE44F0" w:rsidRPr="004608F6">
          <w:rPr>
            <w:rStyle w:val="ac"/>
            <w:rFonts w:ascii="Calibri" w:eastAsia="標楷體" w:hAnsi="Calibri" w:hint="eastAsia"/>
            <w:sz w:val="26"/>
            <w:szCs w:val="26"/>
          </w:rPr>
          <w:t>國立臺中教育大學科學教育與應用學系加強碩士班研究生參與學術活動要點</w:t>
        </w:r>
      </w:hyperlink>
      <w:r w:rsidR="00CE44F0" w:rsidRPr="00CE44F0">
        <w:rPr>
          <w:rFonts w:ascii="Calibri" w:eastAsia="標楷體" w:hAnsi="Calibri" w:hint="eastAsia"/>
          <w:sz w:val="26"/>
          <w:szCs w:val="26"/>
        </w:rPr>
        <w:t>(</w:t>
      </w:r>
      <w:r w:rsidR="00CE44F0" w:rsidRPr="00CE44F0">
        <w:rPr>
          <w:rFonts w:ascii="Calibri" w:eastAsia="標楷體" w:hAnsi="Calibri" w:hint="eastAsia"/>
          <w:sz w:val="26"/>
          <w:szCs w:val="26"/>
        </w:rPr>
        <w:t>參考官網</w:t>
      </w:r>
      <w:r w:rsidR="00CE44F0" w:rsidRPr="00CE44F0">
        <w:rPr>
          <w:rFonts w:ascii="Calibri" w:eastAsia="標楷體" w:hAnsi="Calibri" w:hint="eastAsia"/>
          <w:sz w:val="26"/>
          <w:szCs w:val="26"/>
        </w:rPr>
        <w:t>:</w:t>
      </w:r>
      <w:r w:rsidR="00CE44F0" w:rsidRPr="00CE44F0">
        <w:rPr>
          <w:rFonts w:ascii="Calibri" w:eastAsia="標楷體" w:hAnsi="Calibri" w:hint="eastAsia"/>
          <w:sz w:val="26"/>
          <w:szCs w:val="26"/>
        </w:rPr>
        <w:t>科學教育與應用學系</w:t>
      </w:r>
      <w:r w:rsidR="00CE44F0" w:rsidRPr="00CE44F0">
        <w:rPr>
          <w:rFonts w:ascii="Calibri" w:eastAsia="標楷體" w:hAnsi="Calibri" w:hint="eastAsia"/>
          <w:sz w:val="26"/>
          <w:szCs w:val="26"/>
        </w:rPr>
        <w:t>/</w:t>
      </w:r>
      <w:r w:rsidR="00CE44F0" w:rsidRPr="00CE44F0">
        <w:rPr>
          <w:rFonts w:ascii="Calibri" w:eastAsia="標楷體" w:hAnsi="Calibri" w:hint="eastAsia"/>
          <w:sz w:val="26"/>
          <w:szCs w:val="26"/>
        </w:rPr>
        <w:t>法令規章</w:t>
      </w:r>
      <w:r w:rsidR="00CE44F0" w:rsidRPr="00CE44F0">
        <w:rPr>
          <w:rFonts w:ascii="Calibri" w:eastAsia="標楷體" w:hAnsi="Calibri" w:hint="eastAsia"/>
          <w:sz w:val="26"/>
          <w:szCs w:val="26"/>
        </w:rPr>
        <w:t>)</w:t>
      </w:r>
    </w:p>
    <w:p w:rsidR="00CE44F0" w:rsidRPr="00CE44F0" w:rsidRDefault="00BE796C" w:rsidP="00F02042">
      <w:pPr>
        <w:numPr>
          <w:ilvl w:val="0"/>
          <w:numId w:val="5"/>
        </w:numPr>
        <w:spacing w:beforeLines="25" w:before="90" w:afterLines="25" w:after="90" w:line="380" w:lineRule="exact"/>
        <w:jc w:val="both"/>
        <w:rPr>
          <w:rFonts w:ascii="Calibri" w:eastAsia="標楷體" w:hAnsi="Calibri"/>
          <w:sz w:val="26"/>
          <w:szCs w:val="26"/>
        </w:rPr>
      </w:pPr>
      <w:hyperlink r:id="rId17" w:history="1">
        <w:r w:rsidR="00CE44F0" w:rsidRPr="004608F6">
          <w:rPr>
            <w:rStyle w:val="ac"/>
            <w:rFonts w:ascii="Calibri" w:eastAsia="標楷體" w:hAnsi="Calibri" w:hint="eastAsia"/>
            <w:sz w:val="26"/>
            <w:szCs w:val="26"/>
          </w:rPr>
          <w:t>國立臺中教育大學理學院學生參與國際學術活動發表論文獎勵要點</w:t>
        </w:r>
      </w:hyperlink>
      <w:r w:rsidR="00CE44F0" w:rsidRPr="00CE44F0">
        <w:rPr>
          <w:rFonts w:eastAsia="標楷體"/>
          <w:kern w:val="0"/>
          <w:sz w:val="26"/>
          <w:szCs w:val="26"/>
        </w:rPr>
        <w:t>(</w:t>
      </w:r>
      <w:r w:rsidR="00CE44F0" w:rsidRPr="00CE44F0">
        <w:rPr>
          <w:rFonts w:eastAsia="標楷體" w:hint="eastAsia"/>
          <w:kern w:val="0"/>
          <w:sz w:val="26"/>
          <w:szCs w:val="26"/>
        </w:rPr>
        <w:t>請參考網頁</w:t>
      </w:r>
      <w:r w:rsidR="00CE44F0" w:rsidRPr="00CE44F0">
        <w:rPr>
          <w:rFonts w:eastAsia="標楷體"/>
          <w:kern w:val="0"/>
          <w:sz w:val="26"/>
          <w:szCs w:val="26"/>
        </w:rPr>
        <w:t>:</w:t>
      </w:r>
      <w:r w:rsidR="00CE44F0" w:rsidRPr="00CE44F0">
        <w:rPr>
          <w:rFonts w:eastAsia="標楷體" w:hint="eastAsia"/>
          <w:kern w:val="0"/>
          <w:sz w:val="26"/>
          <w:szCs w:val="26"/>
        </w:rPr>
        <w:t>理學院</w:t>
      </w:r>
      <w:r w:rsidR="00CE44F0" w:rsidRPr="00CE44F0">
        <w:rPr>
          <w:rFonts w:eastAsia="標楷體"/>
          <w:kern w:val="0"/>
          <w:sz w:val="26"/>
          <w:szCs w:val="26"/>
        </w:rPr>
        <w:t>/</w:t>
      </w:r>
      <w:r w:rsidR="00CE44F0" w:rsidRPr="00CE44F0">
        <w:rPr>
          <w:rFonts w:eastAsia="標楷體" w:hint="eastAsia"/>
          <w:kern w:val="0"/>
          <w:sz w:val="26"/>
          <w:szCs w:val="26"/>
        </w:rPr>
        <w:t>法令規章</w:t>
      </w:r>
      <w:r w:rsidR="00CE44F0" w:rsidRPr="00CE44F0">
        <w:rPr>
          <w:rFonts w:eastAsia="標楷體"/>
          <w:kern w:val="0"/>
          <w:sz w:val="26"/>
          <w:szCs w:val="26"/>
        </w:rPr>
        <w:t>/</w:t>
      </w:r>
      <w:r w:rsidR="00CE44F0" w:rsidRPr="00CE44F0">
        <w:rPr>
          <w:rFonts w:eastAsia="標楷體" w:hint="eastAsia"/>
          <w:kern w:val="0"/>
          <w:sz w:val="26"/>
          <w:szCs w:val="26"/>
        </w:rPr>
        <w:t>其他</w:t>
      </w:r>
      <w:r w:rsidR="00CE44F0" w:rsidRPr="00CE44F0">
        <w:rPr>
          <w:rFonts w:eastAsia="標楷體"/>
          <w:kern w:val="0"/>
          <w:sz w:val="26"/>
          <w:szCs w:val="26"/>
        </w:rPr>
        <w:t>/)</w:t>
      </w:r>
    </w:p>
    <w:p w:rsidR="00325216" w:rsidRPr="006A1CC9" w:rsidRDefault="00325216" w:rsidP="001B3C6F"/>
    <w:sectPr w:rsidR="00325216" w:rsidRPr="006A1CC9" w:rsidSect="00F02042">
      <w:headerReference w:type="even" r:id="rId18"/>
      <w:footerReference w:type="default" r:id="rId19"/>
      <w:headerReference w:type="first" r:id="rId20"/>
      <w:footerReference w:type="first" r:id="rId21"/>
      <w:pgSz w:w="11906" w:h="16838"/>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796C" w:rsidRDefault="00BE796C">
      <w:r>
        <w:separator/>
      </w:r>
    </w:p>
  </w:endnote>
  <w:endnote w:type="continuationSeparator" w:id="0">
    <w:p w:rsidR="00BE796C" w:rsidRDefault="00BE7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標楷體o.賥..">
    <w:altName w:val="新細明體"/>
    <w:panose1 w:val="00000000000000000000"/>
    <w:charset w:val="88"/>
    <w:family w:val="roman"/>
    <w:notTrueType/>
    <w:pitch w:val="default"/>
    <w:sig w:usb0="00000001" w:usb1="08080000" w:usb2="00000010" w:usb3="00000000" w:csb0="00100000" w:csb1="00000000"/>
  </w:font>
  <w:font w:name="DFKaiShu-SB-Estd-BF">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2368917"/>
      <w:docPartObj>
        <w:docPartGallery w:val="Page Numbers (Bottom of Page)"/>
        <w:docPartUnique/>
      </w:docPartObj>
    </w:sdtPr>
    <w:sdtEndPr/>
    <w:sdtContent>
      <w:p w:rsidR="001B3C6F" w:rsidRDefault="001B3C6F">
        <w:pPr>
          <w:pStyle w:val="a3"/>
          <w:jc w:val="center"/>
        </w:pPr>
        <w:r>
          <w:fldChar w:fldCharType="begin"/>
        </w:r>
        <w:r>
          <w:instrText>PAGE   \* MERGEFORMAT</w:instrText>
        </w:r>
        <w:r>
          <w:fldChar w:fldCharType="separate"/>
        </w:r>
        <w:r w:rsidR="005B0706" w:rsidRPr="005B0706">
          <w:rPr>
            <w:noProof/>
            <w:lang w:val="zh-TW"/>
          </w:rPr>
          <w:t>4</w:t>
        </w:r>
        <w:r>
          <w:fldChar w:fldCharType="end"/>
        </w:r>
      </w:p>
    </w:sdtContent>
  </w:sdt>
  <w:p w:rsidR="00BB0279" w:rsidRPr="001B3C6F" w:rsidRDefault="00BE796C" w:rsidP="001B3C6F">
    <w:pPr>
      <w:pStyle w:val="a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4098868"/>
      <w:docPartObj>
        <w:docPartGallery w:val="Page Numbers (Bottom of Page)"/>
        <w:docPartUnique/>
      </w:docPartObj>
    </w:sdtPr>
    <w:sdtEndPr/>
    <w:sdtContent>
      <w:p w:rsidR="001B3C6F" w:rsidRDefault="001B3C6F">
        <w:pPr>
          <w:pStyle w:val="a3"/>
          <w:jc w:val="center"/>
        </w:pPr>
        <w:r>
          <w:fldChar w:fldCharType="begin"/>
        </w:r>
        <w:r>
          <w:instrText>PAGE   \* MERGEFORMAT</w:instrText>
        </w:r>
        <w:r>
          <w:fldChar w:fldCharType="separate"/>
        </w:r>
        <w:r w:rsidRPr="001B3C6F">
          <w:rPr>
            <w:noProof/>
            <w:lang w:val="zh-TW"/>
          </w:rPr>
          <w:t>1</w:t>
        </w:r>
        <w:r>
          <w:fldChar w:fldCharType="end"/>
        </w:r>
      </w:p>
    </w:sdtContent>
  </w:sdt>
  <w:p w:rsidR="001B3C6F" w:rsidRDefault="001B3C6F">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796C" w:rsidRDefault="00BE796C">
      <w:r>
        <w:separator/>
      </w:r>
    </w:p>
  </w:footnote>
  <w:footnote w:type="continuationSeparator" w:id="0">
    <w:p w:rsidR="00BE796C" w:rsidRDefault="00BE796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0279" w:rsidRDefault="00CE44F0" w:rsidP="001534FA">
    <w:pPr>
      <w:pStyle w:val="a9"/>
      <w:jc w:val="both"/>
      <w:rPr>
        <w:rFonts w:ascii="標楷體" w:eastAsia="標楷體" w:hAnsi="標楷體"/>
      </w:rPr>
    </w:pPr>
    <w:r>
      <w:rPr>
        <w:rFonts w:ascii="標楷體" w:eastAsia="標楷體" w:hAnsi="標楷體" w:hint="eastAsia"/>
      </w:rPr>
      <w:t>環碩</w:t>
    </w:r>
    <w:r w:rsidRPr="003A7AFE">
      <w:rPr>
        <w:rFonts w:ascii="標楷體" w:eastAsia="標楷體" w:hAnsi="標楷體" w:hint="eastAsia"/>
      </w:rPr>
      <w:t>班</w:t>
    </w:r>
    <w:r>
      <w:rPr>
        <w:rFonts w:ascii="標楷體" w:eastAsia="標楷體" w:hAnsi="標楷體" w:hint="eastAsia"/>
      </w:rPr>
      <w:t>規定</w:t>
    </w:r>
    <w:r w:rsidRPr="003A7AFE">
      <w:rPr>
        <w:rFonts w:ascii="標楷體" w:eastAsia="標楷體" w:hAnsi="標楷體" w:hint="eastAsia"/>
      </w:rPr>
      <w:t>辦法</w:t>
    </w:r>
  </w:p>
  <w:p w:rsidR="00BB0279" w:rsidRPr="00B03D08" w:rsidRDefault="00CE44F0" w:rsidP="001534FA">
    <w:pPr>
      <w:pStyle w:val="a9"/>
      <w:jc w:val="both"/>
      <w:rPr>
        <w:rFonts w:ascii="標楷體" w:eastAsia="標楷體" w:hAnsi="標楷體"/>
        <w:color w:val="FFFFFF"/>
        <w:sz w:val="24"/>
        <w:szCs w:val="24"/>
      </w:rPr>
    </w:pPr>
    <w:r>
      <w:rPr>
        <w:rFonts w:ascii="標楷體" w:eastAsia="標楷體" w:hAnsi="標楷體" w:hint="eastAsia"/>
      </w:rPr>
      <w:t>【修課及論文相關規定】</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0279" w:rsidRDefault="00CE44F0" w:rsidP="001534FA">
    <w:pPr>
      <w:pStyle w:val="a9"/>
      <w:jc w:val="right"/>
      <w:rPr>
        <w:rFonts w:ascii="標楷體" w:eastAsia="標楷體" w:hAnsi="標楷體"/>
      </w:rPr>
    </w:pPr>
    <w:r>
      <w:rPr>
        <w:rFonts w:ascii="標楷體" w:eastAsia="標楷體" w:hAnsi="標楷體" w:hint="eastAsia"/>
        <w:szCs w:val="24"/>
      </w:rPr>
      <w:t xml:space="preserve">  </w:t>
    </w:r>
    <w:r>
      <w:rPr>
        <w:rFonts w:ascii="標楷體" w:eastAsia="標楷體" w:hAnsi="標楷體" w:hint="eastAsia"/>
      </w:rPr>
      <w:t>環碩</w:t>
    </w:r>
    <w:r w:rsidRPr="003A7AFE">
      <w:rPr>
        <w:rFonts w:ascii="標楷體" w:eastAsia="標楷體" w:hAnsi="標楷體" w:hint="eastAsia"/>
      </w:rPr>
      <w:t>班</w:t>
    </w:r>
    <w:r>
      <w:rPr>
        <w:rFonts w:ascii="標楷體" w:eastAsia="標楷體" w:hAnsi="標楷體" w:hint="eastAsia"/>
      </w:rPr>
      <w:t>規定</w:t>
    </w:r>
    <w:r w:rsidRPr="003A7AFE">
      <w:rPr>
        <w:rFonts w:ascii="標楷體" w:eastAsia="標楷體" w:hAnsi="標楷體" w:hint="eastAsia"/>
      </w:rPr>
      <w:t>辦法</w:t>
    </w:r>
  </w:p>
  <w:p w:rsidR="00BB0279" w:rsidRPr="00193E11" w:rsidRDefault="00CE44F0" w:rsidP="001534FA">
    <w:pPr>
      <w:pStyle w:val="a9"/>
      <w:jc w:val="right"/>
      <w:rPr>
        <w:rFonts w:ascii="標楷體" w:eastAsia="標楷體" w:hAnsi="標楷體"/>
        <w:color w:val="FFFFFF"/>
        <w:sz w:val="24"/>
        <w:szCs w:val="24"/>
      </w:rPr>
    </w:pPr>
    <w:r>
      <w:rPr>
        <w:rFonts w:ascii="標楷體" w:eastAsia="標楷體" w:hAnsi="標楷體" w:hint="eastAsia"/>
      </w:rPr>
      <w:t>【修課及論文相關規定】</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A65748"/>
    <w:multiLevelType w:val="hybridMultilevel"/>
    <w:tmpl w:val="35823AF2"/>
    <w:lvl w:ilvl="0" w:tplc="D886325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F645B7D"/>
    <w:multiLevelType w:val="hybridMultilevel"/>
    <w:tmpl w:val="35823AF2"/>
    <w:lvl w:ilvl="0" w:tplc="D886325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9011078"/>
    <w:multiLevelType w:val="hybridMultilevel"/>
    <w:tmpl w:val="8F74BAC8"/>
    <w:lvl w:ilvl="0" w:tplc="C31E0600">
      <w:start w:val="1"/>
      <w:numFmt w:val="taiwaneseCountingThousand"/>
      <w:lvlText w:val="(%1)"/>
      <w:lvlJc w:val="left"/>
      <w:pPr>
        <w:ind w:left="502" w:hanging="360"/>
      </w:pPr>
      <w:rPr>
        <w:rFonts w:ascii="標楷體" w:hint="default"/>
        <w:color w:val="FF0000"/>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3" w15:restartNumberingAfterBreak="0">
    <w:nsid w:val="44EA7E78"/>
    <w:multiLevelType w:val="hybridMultilevel"/>
    <w:tmpl w:val="E1A64EC0"/>
    <w:lvl w:ilvl="0" w:tplc="F9ACCB82">
      <w:start w:val="1"/>
      <w:numFmt w:val="decimal"/>
      <w:lvlText w:val="%1."/>
      <w:lvlJc w:val="left"/>
      <w:pPr>
        <w:ind w:left="360" w:hanging="360"/>
      </w:pPr>
      <w:rPr>
        <w:rFonts w:ascii="Times New Roman" w:hAnsi="Times New Roman" w:cs="Times New Roman" w:hint="default"/>
        <w:sz w:val="2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1"/>
  </w:num>
  <w:num w:numId="3">
    <w:abstractNumId w:val="3"/>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CC9"/>
    <w:rsid w:val="0003213A"/>
    <w:rsid w:val="0007210A"/>
    <w:rsid w:val="000D769B"/>
    <w:rsid w:val="00183FF7"/>
    <w:rsid w:val="001B3C6F"/>
    <w:rsid w:val="001B447A"/>
    <w:rsid w:val="00263925"/>
    <w:rsid w:val="00315973"/>
    <w:rsid w:val="00325216"/>
    <w:rsid w:val="003F70A3"/>
    <w:rsid w:val="004608F6"/>
    <w:rsid w:val="00493C6F"/>
    <w:rsid w:val="005B0706"/>
    <w:rsid w:val="005D1918"/>
    <w:rsid w:val="005F1A92"/>
    <w:rsid w:val="006A1CC9"/>
    <w:rsid w:val="006C6D1E"/>
    <w:rsid w:val="009B55E4"/>
    <w:rsid w:val="009F2293"/>
    <w:rsid w:val="009F6772"/>
    <w:rsid w:val="00A53470"/>
    <w:rsid w:val="00A92067"/>
    <w:rsid w:val="00B0095A"/>
    <w:rsid w:val="00B53DE5"/>
    <w:rsid w:val="00B66948"/>
    <w:rsid w:val="00B918D3"/>
    <w:rsid w:val="00BC1ACD"/>
    <w:rsid w:val="00BE796C"/>
    <w:rsid w:val="00CE44F0"/>
    <w:rsid w:val="00D52A93"/>
    <w:rsid w:val="00D703F6"/>
    <w:rsid w:val="00E05F90"/>
    <w:rsid w:val="00E23471"/>
    <w:rsid w:val="00EC007E"/>
    <w:rsid w:val="00F02042"/>
    <w:rsid w:val="00FC5E9E"/>
    <w:rsid w:val="00FD2CC9"/>
    <w:rsid w:val="00FE594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1839FB"/>
  <w15:docId w15:val="{C4C3EB3C-77B1-400E-8381-6327BEA4F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1CC9"/>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6A1CC9"/>
    <w:pPr>
      <w:tabs>
        <w:tab w:val="center" w:pos="4153"/>
        <w:tab w:val="right" w:pos="8306"/>
      </w:tabs>
      <w:snapToGrid w:val="0"/>
    </w:pPr>
    <w:rPr>
      <w:sz w:val="20"/>
    </w:rPr>
  </w:style>
  <w:style w:type="character" w:customStyle="1" w:styleId="a4">
    <w:name w:val="頁尾 字元"/>
    <w:basedOn w:val="a0"/>
    <w:link w:val="a3"/>
    <w:uiPriority w:val="99"/>
    <w:rsid w:val="006A1CC9"/>
    <w:rPr>
      <w:rFonts w:ascii="Times New Roman" w:eastAsia="新細明體" w:hAnsi="Times New Roman" w:cs="Times New Roman"/>
      <w:sz w:val="20"/>
      <w:szCs w:val="20"/>
    </w:rPr>
  </w:style>
  <w:style w:type="paragraph" w:styleId="a5">
    <w:name w:val="Body Text"/>
    <w:basedOn w:val="a"/>
    <w:link w:val="a6"/>
    <w:rsid w:val="006A1CC9"/>
    <w:pPr>
      <w:widowControl/>
      <w:spacing w:before="100" w:beforeAutospacing="1" w:after="100" w:afterAutospacing="1"/>
    </w:pPr>
    <w:rPr>
      <w:rFonts w:ascii="新細明體" w:hAnsi="新細明體"/>
      <w:color w:val="000000"/>
      <w:kern w:val="0"/>
      <w:szCs w:val="24"/>
    </w:rPr>
  </w:style>
  <w:style w:type="character" w:customStyle="1" w:styleId="a6">
    <w:name w:val="本文 字元"/>
    <w:basedOn w:val="a0"/>
    <w:link w:val="a5"/>
    <w:rsid w:val="006A1CC9"/>
    <w:rPr>
      <w:rFonts w:ascii="新細明體" w:eastAsia="新細明體" w:hAnsi="新細明體" w:cs="Times New Roman"/>
      <w:color w:val="000000"/>
      <w:kern w:val="0"/>
      <w:szCs w:val="24"/>
    </w:rPr>
  </w:style>
  <w:style w:type="paragraph" w:styleId="a7">
    <w:name w:val="Body Text Indent"/>
    <w:basedOn w:val="a"/>
    <w:link w:val="a8"/>
    <w:rsid w:val="006A1CC9"/>
    <w:pPr>
      <w:spacing w:after="120"/>
      <w:ind w:leftChars="200" w:left="480"/>
    </w:pPr>
  </w:style>
  <w:style w:type="character" w:customStyle="1" w:styleId="a8">
    <w:name w:val="本文縮排 字元"/>
    <w:basedOn w:val="a0"/>
    <w:link w:val="a7"/>
    <w:rsid w:val="006A1CC9"/>
    <w:rPr>
      <w:rFonts w:ascii="Times New Roman" w:eastAsia="新細明體" w:hAnsi="Times New Roman" w:cs="Times New Roman"/>
      <w:szCs w:val="20"/>
    </w:rPr>
  </w:style>
  <w:style w:type="paragraph" w:styleId="a9">
    <w:name w:val="header"/>
    <w:basedOn w:val="a"/>
    <w:link w:val="aa"/>
    <w:uiPriority w:val="99"/>
    <w:rsid w:val="006A1CC9"/>
    <w:pPr>
      <w:tabs>
        <w:tab w:val="center" w:pos="4153"/>
        <w:tab w:val="right" w:pos="8306"/>
      </w:tabs>
      <w:snapToGrid w:val="0"/>
    </w:pPr>
    <w:rPr>
      <w:sz w:val="20"/>
    </w:rPr>
  </w:style>
  <w:style w:type="character" w:customStyle="1" w:styleId="aa">
    <w:name w:val="頁首 字元"/>
    <w:basedOn w:val="a0"/>
    <w:link w:val="a9"/>
    <w:uiPriority w:val="99"/>
    <w:rsid w:val="006A1CC9"/>
    <w:rPr>
      <w:rFonts w:ascii="Times New Roman" w:eastAsia="新細明體" w:hAnsi="Times New Roman" w:cs="Times New Roman"/>
      <w:sz w:val="20"/>
      <w:szCs w:val="20"/>
    </w:rPr>
  </w:style>
  <w:style w:type="paragraph" w:styleId="ab">
    <w:name w:val="List Paragraph"/>
    <w:basedOn w:val="a"/>
    <w:uiPriority w:val="34"/>
    <w:qFormat/>
    <w:rsid w:val="006A1CC9"/>
    <w:pPr>
      <w:ind w:leftChars="200" w:left="480"/>
    </w:pPr>
  </w:style>
  <w:style w:type="character" w:styleId="ac">
    <w:name w:val="Hyperlink"/>
    <w:basedOn w:val="a0"/>
    <w:uiPriority w:val="99"/>
    <w:unhideWhenUsed/>
    <w:rsid w:val="00183FF7"/>
    <w:rPr>
      <w:color w:val="0000FF" w:themeColor="hyperlink"/>
      <w:u w:val="single"/>
    </w:rPr>
  </w:style>
  <w:style w:type="paragraph" w:styleId="ad">
    <w:name w:val="Balloon Text"/>
    <w:basedOn w:val="a"/>
    <w:link w:val="ae"/>
    <w:uiPriority w:val="99"/>
    <w:semiHidden/>
    <w:unhideWhenUsed/>
    <w:rsid w:val="00A92067"/>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A9206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iene.ntcu.edu.tw/%E6%89%80%E5%8B%99%E8%B3%87%E8%A8%8A/%E4%BF%AE%E6%A5%AD%E7%9B%B8%E9%97%9C%E8%BE%A6%E6%B3%95" TargetMode="External"/><Relationship Id="rId13" Type="http://schemas.openxmlformats.org/officeDocument/2006/relationships/hyperlink" Target="https://oaacs.ntcu.edu.tw/front/rules/archive.php?ID=bnRjdV9jcyZydWxlcw=="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oaars.ntcu.edu.tw/front/rules/10/archive.php?ID=bnRjdV9ycyYxMA==" TargetMode="External"/><Relationship Id="rId12" Type="http://schemas.openxmlformats.org/officeDocument/2006/relationships/hyperlink" Target="https://oaacs.ntcu.edu.tw/front/rules/archive.php?ID=bnRjdV9jcyZydWxlcw==" TargetMode="External"/><Relationship Id="rId17" Type="http://schemas.openxmlformats.org/officeDocument/2006/relationships/hyperlink" Target="https://cos.ntcu.edu.tw/front/archive/archive4/archive.php?ID=bnRjdV9jb3MmYXJjaGl2ZTQ=" TargetMode="External"/><Relationship Id="rId2" Type="http://schemas.openxmlformats.org/officeDocument/2006/relationships/styles" Target="styles.xml"/><Relationship Id="rId16" Type="http://schemas.openxmlformats.org/officeDocument/2006/relationships/hyperlink" Target="https://science.ntcu.edu.tw/front/downs/archive.php?ID=bnRjdV9zY2llbmNlJmRvd25z&amp;no=0"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giene.ntcu.edu.tw/%E6%89%80%E5%8B%99%E8%B3%87%E8%A8%8A/%E4%BF%AE%E6%A5%AD%E7%9B%B8%E9%97%9C%E8%BE%A6%E6%B3%95" TargetMode="External"/><Relationship Id="rId5" Type="http://schemas.openxmlformats.org/officeDocument/2006/relationships/footnotes" Target="footnotes.xml"/><Relationship Id="rId15" Type="http://schemas.openxmlformats.org/officeDocument/2006/relationships/hyperlink" Target="https://tecs2020.ntcu.edu.tw/front/regulations/3233/415232/news.php?ID=bnRjdV90ZWNzJjQxNTIzMg==" TargetMode="External"/><Relationship Id="rId23" Type="http://schemas.openxmlformats.org/officeDocument/2006/relationships/theme" Target="theme/theme1.xml"/><Relationship Id="rId10" Type="http://schemas.openxmlformats.org/officeDocument/2006/relationships/hyperlink" Target="http://giene.ntcu.edu.tw/%E6%89%80%E5%8B%99%E8%B3%87%E8%A8%8A/%E4%BF%AE%E6%A5%AD%E7%9B%B8%E9%97%9C%E8%BE%A6%E6%B3%95"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giene.ntcu.edu.tw/%E6%89%80%E5%8B%99%E8%B3%87%E8%A8%8A/%E4%BF%AE%E6%A5%AD%E7%9B%B8%E9%97%9C%E8%BE%A6%E6%B3%95" TargetMode="External"/><Relationship Id="rId14" Type="http://schemas.openxmlformats.org/officeDocument/2006/relationships/hyperlink" Target="https://tecs2020.ntcu.edu.tw/front/regulations/3233/415232/news.php?ID=bnRjdV90ZWNzJjQxNTIzMg==" TargetMode="External"/><Relationship Id="rId22"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4</Pages>
  <Words>641</Words>
  <Characters>3658</Characters>
  <Application>Microsoft Office Word</Application>
  <DocSecurity>0</DocSecurity>
  <Lines>30</Lines>
  <Paragraphs>8</Paragraphs>
  <ScaleCrop>false</ScaleCrop>
  <Company/>
  <LinksUpToDate>false</LinksUpToDate>
  <CharactersWithSpaces>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hsin</cp:lastModifiedBy>
  <cp:revision>21</cp:revision>
  <cp:lastPrinted>2024-04-26T11:06:00Z</cp:lastPrinted>
  <dcterms:created xsi:type="dcterms:W3CDTF">2022-07-13T08:52:00Z</dcterms:created>
  <dcterms:modified xsi:type="dcterms:W3CDTF">2024-10-08T01:13:00Z</dcterms:modified>
</cp:coreProperties>
</file>